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B13B1" w:rsidP="00895378" w:rsidRDefault="00AB13B1" w14:paraId="f2c2d11" w14:textId="f2c2d11">
      <w:pPr>
        <w:jc w:val="right"/>
        <w15:collapsed w:val="false"/>
        <w:rPr>
          <w:rFonts w:ascii="Arial" w:hAnsi="Arial" w:cs="Arial"/>
        </w:rPr>
      </w:pPr>
    </w:p>
    <w:p w:rsidR="00AB13B1" w:rsidP="00AB13B1" w:rsidRDefault="00AB13B1">
      <w:pPr>
        <w:rPr>
          <w:rFonts w:ascii="Arial" w:hAnsi="Arial" w:eastAsia="Calibri" w:cs="Arial"/>
          <w:lang w:val="en-US" w:eastAsia="en-US"/>
        </w:rPr>
      </w:pPr>
      <w:r>
        <w:rPr>
          <w:rFonts w:ascii="Arial" w:hAnsi="Arial" w:cs="Arial"/>
          <w:sz w:val="20"/>
          <w:szCs w:val="20"/>
        </w:rPr>
        <w:t xml:space="preserve">                </w:t>
      </w:r>
      <w:r>
        <w:rPr>
          <w:rFonts w:ascii="Arial" w:hAnsi="Arial" w:eastAsia="Calibri" w:cs="Arial"/>
          <w:noProof/>
        </w:rPr>
        <w:drawing>
          <wp:inline distT="0" distB="0" distL="0" distR="0">
            <wp:extent cx="475615" cy="607060"/>
            <wp:effectExtent l="0" t="0" r="635" b="2540"/>
            <wp:docPr id="1" name="Slika 1" descr="GRB-RH-png"/>
            <wp:cNvGraphicFramePr>
              <a:graphicFrameLocks noChangeAspect="true"/>
            </wp:cNvGraphicFramePr>
            <a:graphic>
              <a:graphicData uri="http://schemas.openxmlformats.org/drawingml/2006/picture">
                <pic:pic>
                  <pic:nvPicPr>
                    <pic:cNvPr id="0" name="Slika 2" descr="GRB-RH-png"/>
                    <pic:cNvPicPr>
                      <a:picLocks noChangeAspect="true" noChangeArrowheads="true"/>
                    </pic:cNvPicPr>
                  </pic:nvPicPr>
                  <pic:blipFill>
                    <a:blip r:embed="rId6">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75615" cy="607060"/>
                    </a:xfrm>
                    <a:prstGeom prst="rect">
                      <a:avLst/>
                    </a:prstGeom>
                    <a:noFill/>
                    <a:ln>
                      <a:noFill/>
                    </a:ln>
                  </pic:spPr>
                </pic:pic>
              </a:graphicData>
            </a:graphic>
          </wp:inline>
        </w:drawing>
      </w:r>
    </w:p>
    <w:p w:rsidR="00AB13B1" w:rsidP="00AB13B1" w:rsidRDefault="00AB13B1">
      <w:pPr>
        <w:spacing w:before="120"/>
        <w:rPr>
          <w:rFonts w:ascii="Arial" w:hAnsi="Arial" w:eastAsia="Calibri" w:cs="Arial"/>
          <w:lang w:eastAsia="en-US"/>
        </w:rPr>
      </w:pPr>
      <w:r>
        <w:rPr>
          <w:rFonts w:ascii="Arial" w:hAnsi="Arial" w:eastAsia="Calibri" w:cs="Arial"/>
          <w:lang w:eastAsia="en-US"/>
        </w:rPr>
        <w:t>Republika Hrvatska</w:t>
      </w:r>
    </w:p>
    <w:p w:rsidR="00AB13B1" w:rsidP="00AB13B1" w:rsidRDefault="00AB13B1">
      <w:pPr>
        <w:rPr>
          <w:rFonts w:ascii="Arial" w:hAnsi="Arial" w:eastAsia="Calibri" w:cs="Arial"/>
          <w:lang w:eastAsia="en-US"/>
        </w:rPr>
      </w:pPr>
      <w:r>
        <w:rPr>
          <w:rFonts w:ascii="Arial" w:hAnsi="Arial" w:eastAsia="Calibri" w:cs="Arial"/>
          <w:lang w:eastAsia="en-US"/>
        </w:rPr>
        <w:t>Općinski sud u Rijeci</w:t>
      </w:r>
    </w:p>
    <w:p w:rsidR="00AB13B1" w:rsidP="00AB13B1" w:rsidRDefault="00AB13B1">
      <w:pPr>
        <w:rPr>
          <w:rFonts w:ascii="Arial" w:hAnsi="Arial" w:cs="Arial"/>
          <w:b/>
        </w:rPr>
      </w:pPr>
      <w:r>
        <w:rPr>
          <w:rFonts w:ascii="Arial" w:hAnsi="Arial" w:eastAsia="Calibri" w:cs="Arial"/>
          <w:lang w:eastAsia="en-US"/>
        </w:rPr>
        <w:t>Rijeka, Žrtava fašizma 7</w:t>
      </w:r>
      <w:r>
        <w:rPr>
          <w:rFonts w:ascii="Arial" w:hAnsi="Arial" w:cs="Arial"/>
          <w:b/>
        </w:rPr>
        <w:t xml:space="preserve"> </w:t>
      </w:r>
    </w:p>
    <w:p w:rsidR="00AB13B1" w:rsidP="00AB13B1" w:rsidRDefault="00AB13B1">
      <w:pPr>
        <w:rPr>
          <w:rFonts w:ascii="Arial" w:hAnsi="Arial" w:cs="Arial"/>
        </w:rPr>
      </w:pPr>
    </w:p>
    <w:p w:rsidR="00AB13B1" w:rsidP="00AB13B1" w:rsidRDefault="00AB13B1">
      <w:pPr>
        <w:rPr>
          <w:rFonts w:ascii="Arial" w:hAnsi="Arial" w:cs="Arial"/>
        </w:rPr>
      </w:pPr>
    </w:p>
    <w:p w:rsidR="00AB13B1" w:rsidP="00895378" w:rsidRDefault="00AB13B1">
      <w:pPr>
        <w:jc w:val="right"/>
        <w:rPr>
          <w:rFonts w:ascii="Arial" w:hAnsi="Arial" w:cs="Arial"/>
        </w:rPr>
      </w:pPr>
    </w:p>
    <w:p w:rsidR="00895378" w:rsidP="00895378" w:rsidRDefault="00895378">
      <w:pPr>
        <w:jc w:val="right"/>
        <w:rPr>
          <w:rFonts w:ascii="Arial" w:hAnsi="Arial" w:cs="Arial"/>
        </w:rPr>
      </w:pPr>
      <w:r w:rsidRPr="00070981">
        <w:rPr>
          <w:rFonts w:ascii="Arial" w:hAnsi="Arial" w:cs="Arial"/>
        </w:rPr>
        <w:t>Poslovni broj Km-</w:t>
      </w:r>
      <w:r w:rsidR="00CA2212">
        <w:rPr>
          <w:rFonts w:ascii="Arial" w:hAnsi="Arial" w:cs="Arial"/>
        </w:rPr>
        <w:t>1</w:t>
      </w:r>
      <w:r w:rsidR="000B75BD">
        <w:rPr>
          <w:rFonts w:ascii="Arial" w:hAnsi="Arial" w:cs="Arial"/>
        </w:rPr>
        <w:t>7</w:t>
      </w:r>
      <w:r w:rsidRPr="00070981">
        <w:rPr>
          <w:rFonts w:ascii="Arial" w:hAnsi="Arial" w:cs="Arial"/>
        </w:rPr>
        <w:t>/</w:t>
      </w:r>
      <w:r>
        <w:rPr>
          <w:rFonts w:ascii="Arial" w:hAnsi="Arial" w:cs="Arial"/>
        </w:rPr>
        <w:t>202</w:t>
      </w:r>
      <w:r w:rsidR="000B75BD">
        <w:rPr>
          <w:rFonts w:ascii="Arial" w:hAnsi="Arial" w:cs="Arial"/>
        </w:rPr>
        <w:t>2</w:t>
      </w:r>
      <w:r w:rsidR="00AB13B1">
        <w:rPr>
          <w:rFonts w:ascii="Arial" w:hAnsi="Arial" w:cs="Arial"/>
        </w:rPr>
        <w:t>-8</w:t>
      </w:r>
    </w:p>
    <w:p w:rsidRPr="00070981" w:rsidR="00AB13B1" w:rsidP="00895378" w:rsidRDefault="00AB13B1">
      <w:pPr>
        <w:jc w:val="right"/>
        <w:rPr>
          <w:rFonts w:ascii="Arial" w:hAnsi="Arial" w:cs="Arial"/>
        </w:rPr>
      </w:pPr>
    </w:p>
    <w:p w:rsidRPr="00070981" w:rsidR="00895378" w:rsidP="00895378" w:rsidRDefault="00895378">
      <w:pPr>
        <w:pStyle w:val="Naslov1"/>
        <w:rPr>
          <w:rFonts w:ascii="Arial" w:hAnsi="Arial" w:cs="Arial"/>
        </w:rPr>
      </w:pPr>
    </w:p>
    <w:p w:rsidRPr="00070981" w:rsidR="00895378" w:rsidP="00895378" w:rsidRDefault="00895378">
      <w:pPr>
        <w:pStyle w:val="Naslov1"/>
        <w:rPr>
          <w:rFonts w:ascii="Arial" w:hAnsi="Arial" w:cs="Arial"/>
          <w:b w:val="false"/>
        </w:rPr>
      </w:pPr>
      <w:r w:rsidRPr="00070981">
        <w:rPr>
          <w:rFonts w:ascii="Arial" w:hAnsi="Arial" w:cs="Arial"/>
          <w:b w:val="false"/>
        </w:rPr>
        <w:t xml:space="preserve">U </w:t>
      </w:r>
      <w:r>
        <w:rPr>
          <w:rFonts w:ascii="Arial" w:hAnsi="Arial" w:cs="Arial"/>
          <w:b w:val="false"/>
        </w:rPr>
        <w:t xml:space="preserve"> </w:t>
      </w:r>
      <w:r w:rsidRPr="00070981">
        <w:rPr>
          <w:rFonts w:ascii="Arial" w:hAnsi="Arial" w:cs="Arial"/>
          <w:b w:val="false"/>
        </w:rPr>
        <w:t>I</w:t>
      </w:r>
      <w:r>
        <w:rPr>
          <w:rFonts w:ascii="Arial" w:hAnsi="Arial" w:cs="Arial"/>
          <w:b w:val="false"/>
        </w:rPr>
        <w:t xml:space="preserve"> </w:t>
      </w:r>
      <w:r w:rsidRPr="00070981">
        <w:rPr>
          <w:rFonts w:ascii="Arial" w:hAnsi="Arial" w:cs="Arial"/>
          <w:b w:val="false"/>
        </w:rPr>
        <w:t>M</w:t>
      </w:r>
      <w:r>
        <w:rPr>
          <w:rFonts w:ascii="Arial" w:hAnsi="Arial" w:cs="Arial"/>
          <w:b w:val="false"/>
        </w:rPr>
        <w:t xml:space="preserve"> </w:t>
      </w:r>
      <w:r w:rsidRPr="00070981">
        <w:rPr>
          <w:rFonts w:ascii="Arial" w:hAnsi="Arial" w:cs="Arial"/>
          <w:b w:val="false"/>
        </w:rPr>
        <w:t>E</w:t>
      </w:r>
      <w:r>
        <w:rPr>
          <w:rFonts w:ascii="Arial" w:hAnsi="Arial" w:cs="Arial"/>
          <w:b w:val="false"/>
        </w:rPr>
        <w:t xml:space="preserve"> </w:t>
      </w:r>
      <w:r w:rsidRPr="00070981">
        <w:rPr>
          <w:rFonts w:ascii="Arial" w:hAnsi="Arial" w:cs="Arial"/>
          <w:b w:val="false"/>
        </w:rPr>
        <w:t xml:space="preserve"> R</w:t>
      </w:r>
      <w:r>
        <w:rPr>
          <w:rFonts w:ascii="Arial" w:hAnsi="Arial" w:cs="Arial"/>
          <w:b w:val="false"/>
        </w:rPr>
        <w:t xml:space="preserve"> </w:t>
      </w:r>
      <w:r w:rsidRPr="00070981">
        <w:rPr>
          <w:rFonts w:ascii="Arial" w:hAnsi="Arial" w:cs="Arial"/>
          <w:b w:val="false"/>
        </w:rPr>
        <w:t>E</w:t>
      </w:r>
      <w:r>
        <w:rPr>
          <w:rFonts w:ascii="Arial" w:hAnsi="Arial" w:cs="Arial"/>
          <w:b w:val="false"/>
        </w:rPr>
        <w:t xml:space="preserve"> </w:t>
      </w:r>
      <w:r w:rsidRPr="00070981">
        <w:rPr>
          <w:rFonts w:ascii="Arial" w:hAnsi="Arial" w:cs="Arial"/>
          <w:b w:val="false"/>
        </w:rPr>
        <w:t>P</w:t>
      </w:r>
      <w:r>
        <w:rPr>
          <w:rFonts w:ascii="Arial" w:hAnsi="Arial" w:cs="Arial"/>
          <w:b w:val="false"/>
        </w:rPr>
        <w:t xml:space="preserve"> </w:t>
      </w:r>
      <w:r w:rsidRPr="00070981">
        <w:rPr>
          <w:rFonts w:ascii="Arial" w:hAnsi="Arial" w:cs="Arial"/>
          <w:b w:val="false"/>
        </w:rPr>
        <w:t>U</w:t>
      </w:r>
      <w:r>
        <w:rPr>
          <w:rFonts w:ascii="Arial" w:hAnsi="Arial" w:cs="Arial"/>
          <w:b w:val="false"/>
        </w:rPr>
        <w:t xml:space="preserve"> </w:t>
      </w:r>
      <w:r w:rsidRPr="00070981">
        <w:rPr>
          <w:rFonts w:ascii="Arial" w:hAnsi="Arial" w:cs="Arial"/>
          <w:b w:val="false"/>
        </w:rPr>
        <w:t>B</w:t>
      </w:r>
      <w:r>
        <w:rPr>
          <w:rFonts w:ascii="Arial" w:hAnsi="Arial" w:cs="Arial"/>
          <w:b w:val="false"/>
        </w:rPr>
        <w:t xml:space="preserve"> </w:t>
      </w:r>
      <w:r w:rsidRPr="00070981">
        <w:rPr>
          <w:rFonts w:ascii="Arial" w:hAnsi="Arial" w:cs="Arial"/>
          <w:b w:val="false"/>
        </w:rPr>
        <w:t>L</w:t>
      </w:r>
      <w:r>
        <w:rPr>
          <w:rFonts w:ascii="Arial" w:hAnsi="Arial" w:cs="Arial"/>
          <w:b w:val="false"/>
        </w:rPr>
        <w:t xml:space="preserve"> </w:t>
      </w:r>
      <w:r w:rsidRPr="00070981">
        <w:rPr>
          <w:rFonts w:ascii="Arial" w:hAnsi="Arial" w:cs="Arial"/>
          <w:b w:val="false"/>
        </w:rPr>
        <w:t>I</w:t>
      </w:r>
      <w:r>
        <w:rPr>
          <w:rFonts w:ascii="Arial" w:hAnsi="Arial" w:cs="Arial"/>
          <w:b w:val="false"/>
        </w:rPr>
        <w:t xml:space="preserve"> </w:t>
      </w:r>
      <w:r w:rsidRPr="00070981">
        <w:rPr>
          <w:rFonts w:ascii="Arial" w:hAnsi="Arial" w:cs="Arial"/>
          <w:b w:val="false"/>
        </w:rPr>
        <w:t>K</w:t>
      </w:r>
      <w:r>
        <w:rPr>
          <w:rFonts w:ascii="Arial" w:hAnsi="Arial" w:cs="Arial"/>
          <w:b w:val="false"/>
        </w:rPr>
        <w:t xml:space="preserve"> </w:t>
      </w:r>
      <w:r w:rsidRPr="00070981">
        <w:rPr>
          <w:rFonts w:ascii="Arial" w:hAnsi="Arial" w:cs="Arial"/>
          <w:b w:val="false"/>
        </w:rPr>
        <w:t>E</w:t>
      </w:r>
      <w:r>
        <w:rPr>
          <w:rFonts w:ascii="Arial" w:hAnsi="Arial" w:cs="Arial"/>
          <w:b w:val="false"/>
        </w:rPr>
        <w:t xml:space="preserve"> </w:t>
      </w:r>
      <w:r w:rsidRPr="00070981">
        <w:rPr>
          <w:rFonts w:ascii="Arial" w:hAnsi="Arial" w:cs="Arial"/>
          <w:b w:val="false"/>
        </w:rPr>
        <w:t xml:space="preserve"> H</w:t>
      </w:r>
      <w:r>
        <w:rPr>
          <w:rFonts w:ascii="Arial" w:hAnsi="Arial" w:cs="Arial"/>
          <w:b w:val="false"/>
        </w:rPr>
        <w:t xml:space="preserve"> </w:t>
      </w:r>
      <w:r w:rsidRPr="00070981">
        <w:rPr>
          <w:rFonts w:ascii="Arial" w:hAnsi="Arial" w:cs="Arial"/>
          <w:b w:val="false"/>
        </w:rPr>
        <w:t>R</w:t>
      </w:r>
      <w:r>
        <w:rPr>
          <w:rFonts w:ascii="Arial" w:hAnsi="Arial" w:cs="Arial"/>
          <w:b w:val="false"/>
        </w:rPr>
        <w:t xml:space="preserve"> </w:t>
      </w:r>
      <w:r w:rsidRPr="00070981">
        <w:rPr>
          <w:rFonts w:ascii="Arial" w:hAnsi="Arial" w:cs="Arial"/>
          <w:b w:val="false"/>
        </w:rPr>
        <w:t>V</w:t>
      </w:r>
      <w:r>
        <w:rPr>
          <w:rFonts w:ascii="Arial" w:hAnsi="Arial" w:cs="Arial"/>
          <w:b w:val="false"/>
        </w:rPr>
        <w:t xml:space="preserve"> </w:t>
      </w:r>
      <w:r w:rsidRPr="00070981">
        <w:rPr>
          <w:rFonts w:ascii="Arial" w:hAnsi="Arial" w:cs="Arial"/>
          <w:b w:val="false"/>
        </w:rPr>
        <w:t>A</w:t>
      </w:r>
      <w:r>
        <w:rPr>
          <w:rFonts w:ascii="Arial" w:hAnsi="Arial" w:cs="Arial"/>
          <w:b w:val="false"/>
        </w:rPr>
        <w:t xml:space="preserve"> </w:t>
      </w:r>
      <w:r w:rsidRPr="00070981">
        <w:rPr>
          <w:rFonts w:ascii="Arial" w:hAnsi="Arial" w:cs="Arial"/>
          <w:b w:val="false"/>
        </w:rPr>
        <w:t>T</w:t>
      </w:r>
      <w:r>
        <w:rPr>
          <w:rFonts w:ascii="Arial" w:hAnsi="Arial" w:cs="Arial"/>
          <w:b w:val="false"/>
        </w:rPr>
        <w:t xml:space="preserve"> </w:t>
      </w:r>
      <w:r w:rsidRPr="00070981">
        <w:rPr>
          <w:rFonts w:ascii="Arial" w:hAnsi="Arial" w:cs="Arial"/>
          <w:b w:val="false"/>
        </w:rPr>
        <w:t>S</w:t>
      </w:r>
      <w:r>
        <w:rPr>
          <w:rFonts w:ascii="Arial" w:hAnsi="Arial" w:cs="Arial"/>
          <w:b w:val="false"/>
        </w:rPr>
        <w:t xml:space="preserve"> </w:t>
      </w:r>
      <w:r w:rsidRPr="00070981">
        <w:rPr>
          <w:rFonts w:ascii="Arial" w:hAnsi="Arial" w:cs="Arial"/>
          <w:b w:val="false"/>
        </w:rPr>
        <w:t>K</w:t>
      </w:r>
      <w:r>
        <w:rPr>
          <w:rFonts w:ascii="Arial" w:hAnsi="Arial" w:cs="Arial"/>
          <w:b w:val="false"/>
        </w:rPr>
        <w:t xml:space="preserve"> </w:t>
      </w:r>
      <w:r w:rsidRPr="00070981">
        <w:rPr>
          <w:rFonts w:ascii="Arial" w:hAnsi="Arial" w:cs="Arial"/>
          <w:b w:val="false"/>
        </w:rPr>
        <w:t>E</w:t>
      </w:r>
    </w:p>
    <w:p w:rsidR="00895378" w:rsidP="00895378" w:rsidRDefault="00895378">
      <w:pPr>
        <w:rPr>
          <w:rFonts w:ascii="Arial" w:hAnsi="Arial" w:cs="Arial"/>
        </w:rPr>
      </w:pPr>
    </w:p>
    <w:p w:rsidRPr="00070981" w:rsidR="00CA2212" w:rsidP="00895378" w:rsidRDefault="00CA2212">
      <w:pPr>
        <w:rPr>
          <w:rFonts w:ascii="Arial" w:hAnsi="Arial" w:cs="Arial"/>
        </w:rPr>
      </w:pPr>
    </w:p>
    <w:p w:rsidRPr="00070981" w:rsidR="00895378" w:rsidP="00895378" w:rsidRDefault="00895378">
      <w:pPr>
        <w:pStyle w:val="Naslov1"/>
        <w:rPr>
          <w:rFonts w:ascii="Arial" w:hAnsi="Arial" w:cs="Arial"/>
          <w:b w:val="false"/>
        </w:rPr>
      </w:pPr>
      <w:r w:rsidRPr="00070981">
        <w:rPr>
          <w:rFonts w:ascii="Arial" w:hAnsi="Arial" w:cs="Arial"/>
          <w:b w:val="false"/>
        </w:rPr>
        <w:t>P R E S U D A</w:t>
      </w:r>
    </w:p>
    <w:p w:rsidRPr="00070981" w:rsidR="00895378" w:rsidP="00895378" w:rsidRDefault="00895378">
      <w:pPr>
        <w:rPr>
          <w:rFonts w:ascii="Arial" w:hAnsi="Arial" w:cs="Arial"/>
        </w:rPr>
      </w:pPr>
    </w:p>
    <w:p w:rsidRPr="00070981" w:rsidR="00895378" w:rsidP="00895378" w:rsidRDefault="00895378">
      <w:pPr>
        <w:jc w:val="both"/>
        <w:rPr>
          <w:rFonts w:ascii="Arial" w:hAnsi="Arial" w:cs="Arial"/>
          <w:b/>
          <w:bCs/>
        </w:rPr>
      </w:pPr>
    </w:p>
    <w:p w:rsidR="00895378" w:rsidP="00895378" w:rsidRDefault="00895378">
      <w:pPr>
        <w:ind w:firstLine="708"/>
        <w:jc w:val="both"/>
        <w:rPr>
          <w:rFonts w:ascii="Arial" w:hAnsi="Arial" w:cs="Arial"/>
        </w:rPr>
      </w:pPr>
      <w:r w:rsidRPr="00070981">
        <w:rPr>
          <w:rFonts w:ascii="Arial" w:hAnsi="Arial" w:cs="Arial"/>
        </w:rPr>
        <w:t xml:space="preserve">Općinski sud u Rijeci, u ime Republike Hrvatske, u vijeću za mladež sastavljenom od suca za mladež </w:t>
      </w:r>
      <w:r>
        <w:rPr>
          <w:rFonts w:ascii="Arial" w:hAnsi="Arial" w:cs="Arial"/>
        </w:rPr>
        <w:t>Petre Primc</w:t>
      </w:r>
      <w:r w:rsidRPr="00070981">
        <w:rPr>
          <w:rFonts w:ascii="Arial" w:hAnsi="Arial" w:cs="Arial"/>
        </w:rPr>
        <w:t xml:space="preserve"> kao predsjednika vijeća </w:t>
      </w:r>
      <w:r w:rsidR="000B75BD">
        <w:rPr>
          <w:rFonts w:ascii="Arial" w:hAnsi="Arial" w:cs="Arial"/>
        </w:rPr>
        <w:t xml:space="preserve">za mladež </w:t>
      </w:r>
      <w:r w:rsidRPr="00070981">
        <w:rPr>
          <w:rFonts w:ascii="Arial" w:hAnsi="Arial" w:cs="Arial"/>
        </w:rPr>
        <w:t xml:space="preserve">te sudaca porotnika </w:t>
      </w:r>
      <w:r w:rsidR="000B75BD">
        <w:rPr>
          <w:rFonts w:ascii="Arial" w:hAnsi="Arial" w:cs="Arial"/>
        </w:rPr>
        <w:t xml:space="preserve">Dore Pribanić i </w:t>
      </w:r>
      <w:proofErr w:type="spellStart"/>
      <w:r w:rsidR="000B75BD">
        <w:rPr>
          <w:rFonts w:ascii="Arial" w:hAnsi="Arial" w:cs="Arial"/>
        </w:rPr>
        <w:t>Enea</w:t>
      </w:r>
      <w:proofErr w:type="spellEnd"/>
      <w:r w:rsidR="000B75BD">
        <w:rPr>
          <w:rFonts w:ascii="Arial" w:hAnsi="Arial" w:cs="Arial"/>
        </w:rPr>
        <w:t xml:space="preserve"> </w:t>
      </w:r>
      <w:proofErr w:type="spellStart"/>
      <w:r w:rsidR="000B75BD">
        <w:rPr>
          <w:rFonts w:ascii="Arial" w:hAnsi="Arial" w:cs="Arial"/>
        </w:rPr>
        <w:t>Dessarda</w:t>
      </w:r>
      <w:proofErr w:type="spellEnd"/>
      <w:r w:rsidRPr="00070981">
        <w:rPr>
          <w:rFonts w:ascii="Arial" w:hAnsi="Arial" w:cs="Arial"/>
        </w:rPr>
        <w:t xml:space="preserve"> kao članova vijeća uz sudjelovanje zapisničara </w:t>
      </w:r>
      <w:r w:rsidR="000B75BD">
        <w:rPr>
          <w:rFonts w:ascii="Arial" w:hAnsi="Arial" w:cs="Arial"/>
        </w:rPr>
        <w:t>Sanje Tepuš</w:t>
      </w:r>
      <w:r w:rsidRPr="00070981">
        <w:rPr>
          <w:rFonts w:ascii="Arial" w:hAnsi="Arial" w:cs="Arial"/>
        </w:rPr>
        <w:t xml:space="preserve">, u kaznenom predmetu prema maloljetnom počinitelju </w:t>
      </w:r>
      <w:proofErr w:type="spellStart"/>
      <w:r w:rsidR="000B75BD">
        <w:rPr>
          <w:rFonts w:ascii="Arial" w:hAnsi="Arial" w:cs="Arial"/>
        </w:rPr>
        <w:t>Refiku</w:t>
      </w:r>
      <w:proofErr w:type="spellEnd"/>
      <w:r w:rsidR="000B75BD">
        <w:rPr>
          <w:rFonts w:ascii="Arial" w:hAnsi="Arial" w:cs="Arial"/>
        </w:rPr>
        <w:t xml:space="preserve"> </w:t>
      </w:r>
      <w:proofErr w:type="spellStart"/>
      <w:r w:rsidR="000B75BD">
        <w:rPr>
          <w:rFonts w:ascii="Arial" w:hAnsi="Arial" w:cs="Arial"/>
        </w:rPr>
        <w:t>Isljamiju</w:t>
      </w:r>
      <w:proofErr w:type="spellEnd"/>
      <w:r w:rsidRPr="00070981">
        <w:rPr>
          <w:rFonts w:ascii="Arial" w:hAnsi="Arial" w:cs="Arial"/>
        </w:rPr>
        <w:t>, zbog kaznen</w:t>
      </w:r>
      <w:r w:rsidR="00CA2212">
        <w:rPr>
          <w:rFonts w:ascii="Arial" w:hAnsi="Arial" w:cs="Arial"/>
        </w:rPr>
        <w:t>ih</w:t>
      </w:r>
      <w:r w:rsidRPr="00070981">
        <w:rPr>
          <w:rFonts w:ascii="Arial" w:hAnsi="Arial" w:cs="Arial"/>
        </w:rPr>
        <w:t xml:space="preserve"> djela iz članka </w:t>
      </w:r>
      <w:r>
        <w:rPr>
          <w:rFonts w:ascii="Arial" w:hAnsi="Arial" w:cs="Arial"/>
        </w:rPr>
        <w:t>2</w:t>
      </w:r>
      <w:r w:rsidR="000B75BD">
        <w:rPr>
          <w:rFonts w:ascii="Arial" w:hAnsi="Arial" w:cs="Arial"/>
        </w:rPr>
        <w:t>28</w:t>
      </w:r>
      <w:r>
        <w:rPr>
          <w:rFonts w:ascii="Arial" w:hAnsi="Arial" w:cs="Arial"/>
        </w:rPr>
        <w:t xml:space="preserve">. st. 1. i dr. </w:t>
      </w:r>
      <w:r w:rsidRPr="00070981">
        <w:rPr>
          <w:rFonts w:ascii="Arial" w:hAnsi="Arial" w:cs="Arial"/>
        </w:rPr>
        <w:t>Kaznenog zakona ( Narodne novine broj 125/11, 144/12, 56/15, 61/15, 101/17, 118/18</w:t>
      </w:r>
      <w:r>
        <w:rPr>
          <w:rFonts w:ascii="Arial" w:hAnsi="Arial" w:cs="Arial"/>
        </w:rPr>
        <w:t>,</w:t>
      </w:r>
      <w:r w:rsidRPr="00070981">
        <w:rPr>
          <w:rFonts w:ascii="Arial" w:hAnsi="Arial" w:cs="Arial"/>
        </w:rPr>
        <w:t xml:space="preserve"> 126/19</w:t>
      </w:r>
      <w:r>
        <w:rPr>
          <w:rFonts w:ascii="Arial" w:hAnsi="Arial" w:cs="Arial"/>
        </w:rPr>
        <w:t xml:space="preserve"> i 84/21</w:t>
      </w:r>
      <w:r w:rsidRPr="00070981">
        <w:rPr>
          <w:rFonts w:ascii="Arial" w:hAnsi="Arial" w:cs="Arial"/>
        </w:rPr>
        <w:t xml:space="preserve">  dalje u tekstu KZ/11 ), povodom prijedloga Općinskog državnog odvjetništva u Rijeci broj K</w:t>
      </w:r>
      <w:r w:rsidR="000B75BD">
        <w:rPr>
          <w:rFonts w:ascii="Arial" w:hAnsi="Arial" w:cs="Arial"/>
        </w:rPr>
        <w:t>Om</w:t>
      </w:r>
      <w:r w:rsidRPr="00070981">
        <w:rPr>
          <w:rFonts w:ascii="Arial" w:hAnsi="Arial" w:cs="Arial"/>
        </w:rPr>
        <w:t>-DO-</w:t>
      </w:r>
      <w:r w:rsidR="000B75BD">
        <w:rPr>
          <w:rFonts w:ascii="Arial" w:hAnsi="Arial" w:cs="Arial"/>
        </w:rPr>
        <w:t>17</w:t>
      </w:r>
      <w:r w:rsidRPr="00070981">
        <w:rPr>
          <w:rFonts w:ascii="Arial" w:hAnsi="Arial" w:cs="Arial"/>
        </w:rPr>
        <w:t>/</w:t>
      </w:r>
      <w:r>
        <w:rPr>
          <w:rFonts w:ascii="Arial" w:hAnsi="Arial" w:cs="Arial"/>
        </w:rPr>
        <w:t>202</w:t>
      </w:r>
      <w:r w:rsidR="000B75BD">
        <w:rPr>
          <w:rFonts w:ascii="Arial" w:hAnsi="Arial" w:cs="Arial"/>
        </w:rPr>
        <w:t xml:space="preserve">2 </w:t>
      </w:r>
      <w:r w:rsidRPr="00070981">
        <w:rPr>
          <w:rFonts w:ascii="Arial" w:hAnsi="Arial" w:cs="Arial"/>
        </w:rPr>
        <w:t xml:space="preserve">od </w:t>
      </w:r>
      <w:r w:rsidR="000B75BD">
        <w:rPr>
          <w:rFonts w:ascii="Arial" w:hAnsi="Arial" w:cs="Arial"/>
        </w:rPr>
        <w:t>10</w:t>
      </w:r>
      <w:r>
        <w:rPr>
          <w:rFonts w:ascii="Arial" w:hAnsi="Arial" w:cs="Arial"/>
        </w:rPr>
        <w:t xml:space="preserve">. </w:t>
      </w:r>
      <w:r w:rsidR="000B75BD">
        <w:rPr>
          <w:rFonts w:ascii="Arial" w:hAnsi="Arial" w:cs="Arial"/>
        </w:rPr>
        <w:t>listopada</w:t>
      </w:r>
      <w:r>
        <w:rPr>
          <w:rFonts w:ascii="Arial" w:hAnsi="Arial" w:cs="Arial"/>
        </w:rPr>
        <w:t xml:space="preserve"> 202</w:t>
      </w:r>
      <w:r w:rsidR="000B75BD">
        <w:rPr>
          <w:rFonts w:ascii="Arial" w:hAnsi="Arial" w:cs="Arial"/>
        </w:rPr>
        <w:t>2</w:t>
      </w:r>
      <w:r>
        <w:rPr>
          <w:rFonts w:ascii="Arial" w:hAnsi="Arial" w:cs="Arial"/>
        </w:rPr>
        <w:t xml:space="preserve">., </w:t>
      </w:r>
      <w:r w:rsidRPr="00070981">
        <w:rPr>
          <w:rFonts w:ascii="Arial" w:hAnsi="Arial" w:cs="Arial"/>
        </w:rPr>
        <w:t xml:space="preserve">nakon rasprave održane </w:t>
      </w:r>
      <w:r>
        <w:rPr>
          <w:rFonts w:ascii="Arial" w:hAnsi="Arial" w:cs="Arial"/>
        </w:rPr>
        <w:t>2</w:t>
      </w:r>
      <w:r w:rsidR="000B75BD">
        <w:rPr>
          <w:rFonts w:ascii="Arial" w:hAnsi="Arial" w:cs="Arial"/>
        </w:rPr>
        <w:t>0</w:t>
      </w:r>
      <w:r>
        <w:rPr>
          <w:rFonts w:ascii="Arial" w:hAnsi="Arial" w:cs="Arial"/>
        </w:rPr>
        <w:t xml:space="preserve">. </w:t>
      </w:r>
      <w:r w:rsidR="000B75BD">
        <w:rPr>
          <w:rFonts w:ascii="Arial" w:hAnsi="Arial" w:cs="Arial"/>
        </w:rPr>
        <w:t>siječnja</w:t>
      </w:r>
      <w:r>
        <w:rPr>
          <w:rFonts w:ascii="Arial" w:hAnsi="Arial" w:cs="Arial"/>
        </w:rPr>
        <w:t xml:space="preserve"> 202</w:t>
      </w:r>
      <w:r w:rsidR="000B75BD">
        <w:rPr>
          <w:rFonts w:ascii="Arial" w:hAnsi="Arial" w:cs="Arial"/>
        </w:rPr>
        <w:t>5</w:t>
      </w:r>
      <w:r>
        <w:rPr>
          <w:rFonts w:ascii="Arial" w:hAnsi="Arial" w:cs="Arial"/>
        </w:rPr>
        <w:t>.</w:t>
      </w:r>
      <w:r w:rsidRPr="00070981">
        <w:rPr>
          <w:rFonts w:ascii="Arial" w:hAnsi="Arial" w:cs="Arial"/>
        </w:rPr>
        <w:t xml:space="preserve"> u nazočnosti zamjenice Općinske državne odvjetnice za mladež u Rijeci, </w:t>
      </w:r>
      <w:r w:rsidR="000B75BD">
        <w:rPr>
          <w:rFonts w:ascii="Arial" w:hAnsi="Arial" w:cs="Arial"/>
        </w:rPr>
        <w:t>Josipe Baričević</w:t>
      </w:r>
      <w:r>
        <w:rPr>
          <w:rFonts w:ascii="Arial" w:hAnsi="Arial" w:cs="Arial"/>
        </w:rPr>
        <w:t>,</w:t>
      </w:r>
      <w:r w:rsidRPr="00070981">
        <w:rPr>
          <w:rFonts w:ascii="Arial" w:hAnsi="Arial" w:cs="Arial"/>
        </w:rPr>
        <w:t xml:space="preserve"> </w:t>
      </w:r>
      <w:r w:rsidR="000B75BD">
        <w:rPr>
          <w:rFonts w:ascii="Arial" w:hAnsi="Arial" w:cs="Arial"/>
        </w:rPr>
        <w:t xml:space="preserve">maloljetnika </w:t>
      </w:r>
      <w:proofErr w:type="spellStart"/>
      <w:r w:rsidR="000B75BD">
        <w:rPr>
          <w:rFonts w:ascii="Arial" w:hAnsi="Arial" w:cs="Arial"/>
        </w:rPr>
        <w:t>Refika</w:t>
      </w:r>
      <w:proofErr w:type="spellEnd"/>
      <w:r w:rsidR="000B75BD">
        <w:rPr>
          <w:rFonts w:ascii="Arial" w:hAnsi="Arial" w:cs="Arial"/>
        </w:rPr>
        <w:t xml:space="preserve"> </w:t>
      </w:r>
      <w:proofErr w:type="spellStart"/>
      <w:r w:rsidR="000B75BD">
        <w:rPr>
          <w:rFonts w:ascii="Arial" w:hAnsi="Arial" w:cs="Arial"/>
        </w:rPr>
        <w:t>Isljamija</w:t>
      </w:r>
      <w:proofErr w:type="spellEnd"/>
      <w:r w:rsidR="000B75BD">
        <w:rPr>
          <w:rFonts w:ascii="Arial" w:hAnsi="Arial" w:cs="Arial"/>
        </w:rPr>
        <w:t xml:space="preserve">, oca maloljetnika Aziza </w:t>
      </w:r>
      <w:proofErr w:type="spellStart"/>
      <w:r w:rsidR="000B75BD">
        <w:rPr>
          <w:rFonts w:ascii="Arial" w:hAnsi="Arial" w:cs="Arial"/>
        </w:rPr>
        <w:t>Isljamija</w:t>
      </w:r>
      <w:proofErr w:type="spellEnd"/>
      <w:r w:rsidRPr="00070981">
        <w:rPr>
          <w:rFonts w:ascii="Arial" w:hAnsi="Arial" w:cs="Arial"/>
        </w:rPr>
        <w:t xml:space="preserve">, branitelja </w:t>
      </w:r>
      <w:r w:rsidR="000B75BD">
        <w:rPr>
          <w:rFonts w:ascii="Arial" w:hAnsi="Arial" w:cs="Arial"/>
        </w:rPr>
        <w:t>Marka Smojvera</w:t>
      </w:r>
      <w:r>
        <w:rPr>
          <w:rFonts w:ascii="Arial" w:hAnsi="Arial" w:cs="Arial"/>
        </w:rPr>
        <w:t>, odvjetnika iz Rijeke</w:t>
      </w:r>
      <w:r w:rsidR="000B75BD">
        <w:rPr>
          <w:rFonts w:ascii="Arial" w:hAnsi="Arial" w:cs="Arial"/>
        </w:rPr>
        <w:t>,</w:t>
      </w:r>
      <w:r w:rsidRPr="00070981">
        <w:rPr>
          <w:rFonts w:ascii="Arial" w:hAnsi="Arial" w:cs="Arial"/>
        </w:rPr>
        <w:t xml:space="preserve"> predstavnice </w:t>
      </w:r>
      <w:r w:rsidR="000B75BD">
        <w:rPr>
          <w:rFonts w:ascii="Arial" w:hAnsi="Arial" w:cs="Arial"/>
        </w:rPr>
        <w:t xml:space="preserve">Hrvatskoga zavoda za socijalni rad </w:t>
      </w:r>
      <w:r w:rsidRPr="00070981">
        <w:rPr>
          <w:rFonts w:ascii="Arial" w:hAnsi="Arial" w:cs="Arial"/>
        </w:rPr>
        <w:t xml:space="preserve">Rijeka, </w:t>
      </w:r>
      <w:r w:rsidR="000B75BD">
        <w:rPr>
          <w:rFonts w:ascii="Arial" w:hAnsi="Arial" w:cs="Arial"/>
        </w:rPr>
        <w:t xml:space="preserve">Ivane </w:t>
      </w:r>
      <w:proofErr w:type="spellStart"/>
      <w:r w:rsidR="000B75BD">
        <w:rPr>
          <w:rFonts w:ascii="Arial" w:hAnsi="Arial" w:cs="Arial"/>
        </w:rPr>
        <w:t>Tončinić</w:t>
      </w:r>
      <w:proofErr w:type="spellEnd"/>
      <w:r w:rsidR="000B75BD">
        <w:rPr>
          <w:rFonts w:ascii="Arial" w:hAnsi="Arial" w:cs="Arial"/>
        </w:rPr>
        <w:t xml:space="preserve"> Biondić te stručne suradnice suda Nataše Makarun</w:t>
      </w:r>
      <w:r>
        <w:rPr>
          <w:rFonts w:ascii="Arial" w:hAnsi="Arial" w:cs="Arial"/>
        </w:rPr>
        <w:t xml:space="preserve">, </w:t>
      </w:r>
      <w:r w:rsidRPr="00070981">
        <w:rPr>
          <w:rFonts w:ascii="Arial" w:hAnsi="Arial" w:cs="Arial"/>
        </w:rPr>
        <w:t>istoga dana donio je i javno objavivši</w:t>
      </w:r>
    </w:p>
    <w:p w:rsidR="00895378" w:rsidP="00895378" w:rsidRDefault="00895378">
      <w:pPr>
        <w:ind w:firstLine="708"/>
        <w:jc w:val="both"/>
        <w:rPr>
          <w:rFonts w:ascii="Arial" w:hAnsi="Arial" w:cs="Arial"/>
        </w:rPr>
      </w:pPr>
    </w:p>
    <w:p w:rsidRPr="00070981" w:rsidR="00895378" w:rsidP="00895378" w:rsidRDefault="00895378">
      <w:pPr>
        <w:ind w:firstLine="708"/>
        <w:jc w:val="both"/>
        <w:rPr>
          <w:rFonts w:ascii="Arial" w:hAnsi="Arial" w:cs="Arial"/>
        </w:rPr>
      </w:pPr>
    </w:p>
    <w:p w:rsidRPr="00070981" w:rsidR="00895378" w:rsidP="00895378" w:rsidRDefault="00895378">
      <w:pPr>
        <w:jc w:val="center"/>
        <w:rPr>
          <w:rFonts w:ascii="Arial" w:hAnsi="Arial" w:cs="Arial"/>
          <w:bCs/>
        </w:rPr>
      </w:pPr>
      <w:r w:rsidRPr="00070981">
        <w:rPr>
          <w:rFonts w:ascii="Arial" w:hAnsi="Arial" w:cs="Arial"/>
          <w:bCs/>
        </w:rPr>
        <w:t>p r e s u d i o    j e</w:t>
      </w:r>
    </w:p>
    <w:p w:rsidRPr="00070981" w:rsidR="00895378" w:rsidP="00895378" w:rsidRDefault="00895378">
      <w:pPr>
        <w:jc w:val="center"/>
        <w:rPr>
          <w:rFonts w:ascii="Arial" w:hAnsi="Arial" w:cs="Arial"/>
          <w:bCs/>
        </w:rPr>
      </w:pPr>
    </w:p>
    <w:p w:rsidRPr="00070981" w:rsidR="000B75BD" w:rsidP="000B75BD" w:rsidRDefault="000B75BD">
      <w:pPr>
        <w:ind w:firstLine="708"/>
        <w:jc w:val="both"/>
        <w:rPr>
          <w:rFonts w:ascii="Arial" w:hAnsi="Arial" w:cs="Arial"/>
          <w:b/>
          <w:bCs/>
        </w:rPr>
      </w:pPr>
      <w:r w:rsidRPr="00070981">
        <w:rPr>
          <w:rFonts w:ascii="Arial" w:hAnsi="Arial" w:cs="Arial"/>
          <w:bCs/>
        </w:rPr>
        <w:t>maloljetni počinitelj</w:t>
      </w:r>
    </w:p>
    <w:p w:rsidRPr="00070981" w:rsidR="000B75BD" w:rsidP="000B75BD" w:rsidRDefault="000B75BD">
      <w:pPr>
        <w:jc w:val="center"/>
        <w:rPr>
          <w:rFonts w:ascii="Arial" w:hAnsi="Arial" w:cs="Arial"/>
          <w:b/>
          <w:bCs/>
        </w:rPr>
      </w:pPr>
    </w:p>
    <w:p w:rsidR="000B75BD" w:rsidP="000B75BD" w:rsidRDefault="000B75BD">
      <w:pPr>
        <w:ind w:firstLine="720"/>
        <w:jc w:val="both"/>
        <w:rPr>
          <w:rFonts w:ascii="Arial" w:hAnsi="Arial" w:cs="Arial"/>
        </w:rPr>
      </w:pPr>
      <w:proofErr w:type="spellStart"/>
      <w:r>
        <w:rPr>
          <w:rFonts w:ascii="Arial" w:hAnsi="Arial" w:cs="Arial"/>
        </w:rPr>
        <w:t>Refik</w:t>
      </w:r>
      <w:proofErr w:type="spellEnd"/>
      <w:r>
        <w:rPr>
          <w:rFonts w:ascii="Arial" w:hAnsi="Arial" w:cs="Arial"/>
        </w:rPr>
        <w:t xml:space="preserve"> </w:t>
      </w:r>
      <w:proofErr w:type="spellStart"/>
      <w:r>
        <w:rPr>
          <w:rFonts w:ascii="Arial" w:hAnsi="Arial" w:cs="Arial"/>
        </w:rPr>
        <w:t>Isljami</w:t>
      </w:r>
      <w:proofErr w:type="spellEnd"/>
      <w:r w:rsidRPr="00264B09">
        <w:rPr>
          <w:rFonts w:ascii="Arial" w:hAnsi="Arial" w:cs="Arial"/>
        </w:rPr>
        <w:t xml:space="preserve">, </w:t>
      </w:r>
      <w:r>
        <w:rPr>
          <w:rFonts w:ascii="Arial" w:hAnsi="Arial" w:cs="Arial"/>
        </w:rPr>
        <w:t xml:space="preserve">OIB:95401615419, sin Aziza </w:t>
      </w:r>
      <w:proofErr w:type="spellStart"/>
      <w:r>
        <w:rPr>
          <w:rFonts w:ascii="Arial" w:hAnsi="Arial" w:cs="Arial"/>
        </w:rPr>
        <w:t>Isljamija</w:t>
      </w:r>
      <w:proofErr w:type="spellEnd"/>
      <w:r>
        <w:rPr>
          <w:rFonts w:ascii="Arial" w:hAnsi="Arial" w:cs="Arial"/>
        </w:rPr>
        <w:t xml:space="preserve"> i </w:t>
      </w:r>
      <w:proofErr w:type="spellStart"/>
      <w:r>
        <w:rPr>
          <w:rFonts w:ascii="Arial" w:hAnsi="Arial" w:cs="Arial"/>
        </w:rPr>
        <w:t>Zlatije</w:t>
      </w:r>
      <w:proofErr w:type="spellEnd"/>
      <w:r>
        <w:rPr>
          <w:rFonts w:ascii="Arial" w:hAnsi="Arial" w:cs="Arial"/>
        </w:rPr>
        <w:t xml:space="preserve"> Zahirović, rođen 16. prosinca 2005. u Rijeci, s prebivalištem u Rijeci </w:t>
      </w:r>
      <w:proofErr w:type="spellStart"/>
      <w:r>
        <w:rPr>
          <w:rFonts w:ascii="Arial" w:hAnsi="Arial" w:cs="Arial"/>
        </w:rPr>
        <w:t>Plase</w:t>
      </w:r>
      <w:proofErr w:type="spellEnd"/>
      <w:r>
        <w:rPr>
          <w:rFonts w:ascii="Arial" w:hAnsi="Arial" w:cs="Arial"/>
        </w:rPr>
        <w:t xml:space="preserve"> 17/18,  zaposlen u </w:t>
      </w:r>
      <w:proofErr w:type="spellStart"/>
      <w:r>
        <w:rPr>
          <w:rFonts w:ascii="Arial" w:hAnsi="Arial" w:cs="Arial"/>
        </w:rPr>
        <w:t>Burger</w:t>
      </w:r>
      <w:proofErr w:type="spellEnd"/>
      <w:r>
        <w:rPr>
          <w:rFonts w:ascii="Arial" w:hAnsi="Arial" w:cs="Arial"/>
        </w:rPr>
        <w:t xml:space="preserve"> Kingu s mjesečnim primanjima od oko 1.000 Eura, vlasnik osobnog automobila Seat </w:t>
      </w:r>
      <w:proofErr w:type="spellStart"/>
      <w:r>
        <w:rPr>
          <w:rFonts w:ascii="Arial" w:hAnsi="Arial" w:cs="Arial"/>
        </w:rPr>
        <w:t>Ibica</w:t>
      </w:r>
      <w:proofErr w:type="spellEnd"/>
      <w:r>
        <w:rPr>
          <w:rFonts w:ascii="Arial" w:hAnsi="Arial" w:cs="Arial"/>
        </w:rPr>
        <w:t xml:space="preserve"> 1.4, godina proizvodnje 2004. i motocikla </w:t>
      </w:r>
      <w:proofErr w:type="spellStart"/>
      <w:r>
        <w:rPr>
          <w:rFonts w:ascii="Arial" w:hAnsi="Arial" w:cs="Arial"/>
        </w:rPr>
        <w:t>Gillera</w:t>
      </w:r>
      <w:proofErr w:type="spellEnd"/>
      <w:r>
        <w:rPr>
          <w:rFonts w:ascii="Arial" w:hAnsi="Arial" w:cs="Arial"/>
        </w:rPr>
        <w:t xml:space="preserve"> </w:t>
      </w:r>
      <w:proofErr w:type="spellStart"/>
      <w:r>
        <w:rPr>
          <w:rFonts w:ascii="Arial" w:hAnsi="Arial" w:cs="Arial"/>
        </w:rPr>
        <w:t>Runner</w:t>
      </w:r>
      <w:proofErr w:type="spellEnd"/>
      <w:r>
        <w:rPr>
          <w:rFonts w:ascii="Arial" w:hAnsi="Arial" w:cs="Arial"/>
        </w:rPr>
        <w:t>, vojsku nije služio, neoženjen, bez djece,</w:t>
      </w:r>
      <w:r w:rsidR="00536E24">
        <w:rPr>
          <w:rFonts w:ascii="Arial" w:hAnsi="Arial" w:cs="Arial"/>
        </w:rPr>
        <w:t xml:space="preserve"> </w:t>
      </w:r>
    </w:p>
    <w:p w:rsidRPr="00070981" w:rsidR="000B75BD" w:rsidP="000B75BD" w:rsidRDefault="000B75BD">
      <w:pPr>
        <w:ind w:firstLine="708"/>
        <w:jc w:val="both"/>
        <w:rPr>
          <w:rFonts w:ascii="Arial" w:hAnsi="Arial" w:cs="Arial"/>
        </w:rPr>
      </w:pPr>
    </w:p>
    <w:p w:rsidRPr="00070981" w:rsidR="000B75BD" w:rsidP="000B75BD" w:rsidRDefault="000B75BD">
      <w:pPr>
        <w:ind w:left="3540"/>
        <w:jc w:val="both"/>
        <w:rPr>
          <w:rFonts w:ascii="Arial" w:hAnsi="Arial" w:cs="Arial"/>
        </w:rPr>
      </w:pPr>
    </w:p>
    <w:p w:rsidRPr="00070981" w:rsidR="000B75BD" w:rsidP="000B75BD" w:rsidRDefault="000B75BD">
      <w:pPr>
        <w:ind w:firstLine="720"/>
        <w:rPr>
          <w:rFonts w:ascii="Arial" w:hAnsi="Arial" w:cs="Arial"/>
          <w:bCs/>
        </w:rPr>
      </w:pPr>
      <w:r>
        <w:rPr>
          <w:rFonts w:ascii="Arial" w:hAnsi="Arial" w:cs="Arial"/>
          <w:bCs/>
        </w:rPr>
        <w:t xml:space="preserve">                                                </w:t>
      </w:r>
      <w:r w:rsidRPr="00070981">
        <w:rPr>
          <w:rFonts w:ascii="Arial" w:hAnsi="Arial" w:cs="Arial"/>
          <w:bCs/>
        </w:rPr>
        <w:t>k r i v     j e</w:t>
      </w:r>
    </w:p>
    <w:p w:rsidRPr="00070981" w:rsidR="000B75BD" w:rsidP="000B75BD" w:rsidRDefault="000B75BD">
      <w:pPr>
        <w:ind w:firstLine="720"/>
        <w:jc w:val="both"/>
        <w:rPr>
          <w:rFonts w:ascii="Arial" w:hAnsi="Arial" w:cs="Arial"/>
        </w:rPr>
      </w:pPr>
    </w:p>
    <w:p w:rsidRPr="00070981" w:rsidR="000B75BD" w:rsidP="000B75BD" w:rsidRDefault="000B75BD">
      <w:pPr>
        <w:ind w:firstLine="720"/>
        <w:jc w:val="both"/>
        <w:rPr>
          <w:rFonts w:ascii="Arial" w:hAnsi="Arial" w:cs="Arial"/>
        </w:rPr>
      </w:pPr>
      <w:r w:rsidRPr="00070981">
        <w:rPr>
          <w:rFonts w:ascii="Arial" w:hAnsi="Arial" w:cs="Arial"/>
        </w:rPr>
        <w:t>što je</w:t>
      </w:r>
    </w:p>
    <w:p w:rsidR="000B75BD" w:rsidP="000B75BD" w:rsidRDefault="000B75BD">
      <w:pPr>
        <w:ind w:firstLine="720"/>
        <w:jc w:val="both"/>
        <w:rPr>
          <w:rFonts w:ascii="Arial" w:hAnsi="Arial" w:cs="Arial"/>
        </w:rPr>
      </w:pPr>
    </w:p>
    <w:p w:rsidR="000B75BD" w:rsidP="000B75BD" w:rsidRDefault="000B75BD">
      <w:pPr>
        <w:rPr>
          <w:rFonts w:ascii="Arial" w:hAnsi="Arial" w:cs="Arial"/>
        </w:rPr>
      </w:pPr>
    </w:p>
    <w:p w:rsidR="000B75BD" w:rsidP="000B75BD" w:rsidRDefault="000B75BD">
      <w:pPr>
        <w:ind w:firstLine="708"/>
        <w:jc w:val="both"/>
        <w:rPr>
          <w:rFonts w:ascii="Arial" w:hAnsi="Arial" w:cs="Arial"/>
        </w:rPr>
      </w:pPr>
      <w:r>
        <w:rPr>
          <w:rFonts w:ascii="Arial" w:hAnsi="Arial" w:eastAsia="Arial" w:cs="Arial"/>
          <w:color w:val="000000"/>
        </w:rPr>
        <w:t xml:space="preserve">1.) u </w:t>
      </w:r>
      <w:r>
        <w:rPr>
          <w:rFonts w:ascii="Arial" w:hAnsi="Arial" w:cs="Arial"/>
        </w:rPr>
        <w:t xml:space="preserve">razdoblju od 30. ožujka 2022. u 20:30 sati do 2. travnja 2022., u jutarnjim satima, u Rijeci, Ul. </w:t>
      </w:r>
      <w:proofErr w:type="spellStart"/>
      <w:r>
        <w:rPr>
          <w:rFonts w:ascii="Arial" w:hAnsi="Arial" w:cs="Arial"/>
        </w:rPr>
        <w:t>Kozala</w:t>
      </w:r>
      <w:proofErr w:type="spellEnd"/>
      <w:r>
        <w:rPr>
          <w:rFonts w:ascii="Arial" w:hAnsi="Arial" w:cs="Arial"/>
        </w:rPr>
        <w:t xml:space="preserve"> kbr. 65, zajedno i dogovorno sa </w:t>
      </w:r>
      <w:proofErr w:type="spellStart"/>
      <w:r>
        <w:rPr>
          <w:rFonts w:ascii="Arial" w:hAnsi="Arial" w:cs="Arial"/>
        </w:rPr>
        <w:t>mlt</w:t>
      </w:r>
      <w:proofErr w:type="spellEnd"/>
      <w:r>
        <w:rPr>
          <w:rFonts w:ascii="Arial" w:hAnsi="Arial" w:cs="Arial"/>
        </w:rPr>
        <w:t xml:space="preserve">. Jakovom </w:t>
      </w:r>
      <w:proofErr w:type="spellStart"/>
      <w:r>
        <w:rPr>
          <w:rFonts w:ascii="Arial" w:hAnsi="Arial" w:cs="Arial"/>
        </w:rPr>
        <w:t>Lovrenom</w:t>
      </w:r>
      <w:proofErr w:type="spellEnd"/>
      <w:r>
        <w:rPr>
          <w:rFonts w:ascii="Arial" w:hAnsi="Arial" w:cs="Arial"/>
        </w:rPr>
        <w:t xml:space="preserve">, u nakani pribavljanja nepripadnih predmeta, nasilno otvorio kofer na mopedu marke </w:t>
      </w:r>
      <w:proofErr w:type="spellStart"/>
      <w:r>
        <w:rPr>
          <w:rFonts w:ascii="Arial" w:hAnsi="Arial" w:cs="Arial"/>
        </w:rPr>
        <w:t>Kymco</w:t>
      </w:r>
      <w:proofErr w:type="spellEnd"/>
      <w:r>
        <w:rPr>
          <w:rFonts w:ascii="Arial" w:hAnsi="Arial" w:cs="Arial"/>
        </w:rPr>
        <w:t xml:space="preserve">, reg. oznake RI 4483-K, vlasnika Ronalda </w:t>
      </w:r>
      <w:proofErr w:type="spellStart"/>
      <w:r>
        <w:rPr>
          <w:rFonts w:ascii="Arial" w:hAnsi="Arial" w:cs="Arial"/>
        </w:rPr>
        <w:t>Superine</w:t>
      </w:r>
      <w:proofErr w:type="spellEnd"/>
      <w:r>
        <w:rPr>
          <w:rFonts w:ascii="Arial" w:hAnsi="Arial" w:cs="Arial"/>
        </w:rPr>
        <w:t>, na način da je forsirao bravicu kofera, nakon čega je iz istog uzeo i za sebe zadržao motorističku kacigu marke "NEOS" veličine XXXL, kombinirana kliješta i odvijač marke "</w:t>
      </w:r>
      <w:proofErr w:type="spellStart"/>
      <w:r>
        <w:rPr>
          <w:rFonts w:ascii="Arial" w:hAnsi="Arial" w:cs="Arial"/>
        </w:rPr>
        <w:t>Unior</w:t>
      </w:r>
      <w:proofErr w:type="spellEnd"/>
      <w:r>
        <w:rPr>
          <w:rFonts w:ascii="Arial" w:hAnsi="Arial" w:cs="Arial"/>
        </w:rPr>
        <w:t xml:space="preserve">" te u cilju da nanese štetu na mopedu potrgao plastične obloge i </w:t>
      </w:r>
      <w:proofErr w:type="spellStart"/>
      <w:r>
        <w:rPr>
          <w:rFonts w:ascii="Arial" w:hAnsi="Arial" w:cs="Arial"/>
        </w:rPr>
        <w:t>džekove</w:t>
      </w:r>
      <w:proofErr w:type="spellEnd"/>
      <w:r>
        <w:rPr>
          <w:rFonts w:ascii="Arial" w:hAnsi="Arial" w:cs="Arial"/>
        </w:rPr>
        <w:t xml:space="preserve"> instalacija, oštetivši time imenovanog vlasnika za 1.200,00 kuna,</w:t>
      </w:r>
    </w:p>
    <w:p w:rsidR="000B75BD" w:rsidP="000B75BD" w:rsidRDefault="000B75BD">
      <w:pPr>
        <w:ind w:firstLine="708"/>
        <w:jc w:val="both"/>
        <w:rPr>
          <w:rFonts w:ascii="Arial" w:hAnsi="Arial" w:cs="Arial"/>
          <w:b/>
        </w:rPr>
      </w:pPr>
    </w:p>
    <w:p w:rsidR="000B75BD" w:rsidP="000B75BD" w:rsidRDefault="000B75BD">
      <w:pPr>
        <w:ind w:firstLine="708"/>
        <w:jc w:val="both"/>
        <w:rPr>
          <w:rFonts w:ascii="Arial" w:hAnsi="Arial" w:cs="Arial"/>
        </w:rPr>
      </w:pPr>
      <w:r>
        <w:rPr>
          <w:rFonts w:ascii="Arial" w:hAnsi="Arial" w:cs="Arial"/>
          <w:noProof/>
        </w:rPr>
        <w:t>dakle,</w:t>
      </w:r>
      <w:r>
        <w:rPr>
          <w:rFonts w:ascii="Arial" w:hAnsi="Arial" w:cs="Arial"/>
        </w:rPr>
        <w:t xml:space="preserve"> obijanjem da dođe do stvari iz zatvorenih prostora, tuđu pokretnu stvar oduzela drugome s ciljem da ju protupravno prisvoji,</w:t>
      </w:r>
    </w:p>
    <w:p w:rsidR="000B75BD" w:rsidP="000B75BD" w:rsidRDefault="000B75BD">
      <w:pPr>
        <w:ind w:firstLine="708"/>
        <w:jc w:val="both"/>
        <w:rPr>
          <w:rFonts w:ascii="Arial" w:hAnsi="Arial" w:cs="Arial"/>
          <w:b/>
        </w:rPr>
      </w:pPr>
    </w:p>
    <w:p w:rsidR="000B75BD" w:rsidP="000B75BD" w:rsidRDefault="000B75BD">
      <w:pPr>
        <w:ind w:firstLine="708"/>
        <w:jc w:val="both"/>
        <w:rPr>
          <w:rFonts w:ascii="Arial" w:hAnsi="Arial" w:cs="Arial"/>
        </w:rPr>
      </w:pPr>
      <w:r>
        <w:rPr>
          <w:rFonts w:ascii="Arial" w:hAnsi="Arial" w:cs="Arial"/>
        </w:rPr>
        <w:t>2.)</w:t>
      </w:r>
      <w:r>
        <w:rPr>
          <w:rFonts w:ascii="Arial" w:hAnsi="Arial" w:eastAsia="Arial" w:cs="Arial"/>
          <w:color w:val="000000"/>
        </w:rPr>
        <w:t xml:space="preserve"> dana</w:t>
      </w:r>
      <w:r>
        <w:rPr>
          <w:rFonts w:ascii="Arial" w:hAnsi="Arial" w:cs="Arial"/>
        </w:rPr>
        <w:t xml:space="preserve"> 8. travnja 2022., oko 00:02 sati, u Rijeci, Ul. Bože Milanovića kbr. 10, zajedno i dogovorno sa </w:t>
      </w:r>
      <w:proofErr w:type="spellStart"/>
      <w:r>
        <w:rPr>
          <w:rFonts w:ascii="Arial" w:hAnsi="Arial" w:cs="Arial"/>
        </w:rPr>
        <w:t>mlt</w:t>
      </w:r>
      <w:proofErr w:type="spellEnd"/>
      <w:r>
        <w:rPr>
          <w:rFonts w:ascii="Arial" w:hAnsi="Arial" w:cs="Arial"/>
        </w:rPr>
        <w:t xml:space="preserve">. Jakovom </w:t>
      </w:r>
      <w:proofErr w:type="spellStart"/>
      <w:r>
        <w:rPr>
          <w:rFonts w:ascii="Arial" w:hAnsi="Arial" w:cs="Arial"/>
        </w:rPr>
        <w:t>Lovrenom</w:t>
      </w:r>
      <w:proofErr w:type="spellEnd"/>
      <w:r>
        <w:rPr>
          <w:rFonts w:ascii="Arial" w:hAnsi="Arial" w:cs="Arial"/>
        </w:rPr>
        <w:t>, u nakani pribavljanja nepripadnih predmeta, iz otključanog osobnog vozila marke BMW I3, reg. oznake RI 1501-II, vlasništvo Ive Ban, uzeo i za sebe zadržao žensku torbicu marke "Armani", sunčane naočale sa pripadajućom kutijom marke "</w:t>
      </w:r>
      <w:proofErr w:type="spellStart"/>
      <w:r>
        <w:rPr>
          <w:rFonts w:ascii="Arial" w:hAnsi="Arial" w:cs="Arial"/>
        </w:rPr>
        <w:t>Bottega</w:t>
      </w:r>
      <w:proofErr w:type="spellEnd"/>
      <w:r>
        <w:rPr>
          <w:rFonts w:ascii="Arial" w:hAnsi="Arial" w:cs="Arial"/>
        </w:rPr>
        <w:t xml:space="preserve"> </w:t>
      </w:r>
      <w:proofErr w:type="spellStart"/>
      <w:r>
        <w:rPr>
          <w:rFonts w:ascii="Arial" w:hAnsi="Arial" w:cs="Arial"/>
        </w:rPr>
        <w:t>Veneta</w:t>
      </w:r>
      <w:proofErr w:type="spellEnd"/>
      <w:r>
        <w:rPr>
          <w:rFonts w:ascii="Arial" w:hAnsi="Arial" w:cs="Arial"/>
        </w:rPr>
        <w:t>", žensku torbicu marke "</w:t>
      </w:r>
      <w:proofErr w:type="spellStart"/>
      <w:r>
        <w:rPr>
          <w:rFonts w:ascii="Arial" w:hAnsi="Arial" w:cs="Arial"/>
        </w:rPr>
        <w:t>Coccinelle</w:t>
      </w:r>
      <w:proofErr w:type="spellEnd"/>
      <w:r>
        <w:rPr>
          <w:rFonts w:ascii="Arial" w:hAnsi="Arial" w:cs="Arial"/>
        </w:rPr>
        <w:t>" i traperice bijele boje, čime je imenovanu oštetio za iznos od 5.300,00 kuna,</w:t>
      </w:r>
    </w:p>
    <w:p w:rsidR="000B75BD" w:rsidP="000B75BD" w:rsidRDefault="000B75BD">
      <w:pPr>
        <w:ind w:firstLine="708"/>
        <w:jc w:val="both"/>
        <w:rPr>
          <w:rFonts w:ascii="Arial" w:hAnsi="Arial" w:cs="Arial"/>
        </w:rPr>
      </w:pPr>
    </w:p>
    <w:p w:rsidR="000B75BD" w:rsidP="000B75BD" w:rsidRDefault="000B75BD">
      <w:pPr>
        <w:jc w:val="both"/>
        <w:rPr>
          <w:rFonts w:ascii="Arial" w:hAnsi="Arial" w:cs="Arial"/>
        </w:rPr>
      </w:pPr>
      <w:r>
        <w:rPr>
          <w:rFonts w:ascii="Arial" w:hAnsi="Arial" w:eastAsia="Arial" w:cs="Arial"/>
          <w:color w:val="000000"/>
        </w:rPr>
        <w:tab/>
        <w:t xml:space="preserve">dakle, </w:t>
      </w:r>
      <w:r>
        <w:rPr>
          <w:rFonts w:ascii="Arial" w:hAnsi="Arial" w:cs="Arial"/>
        </w:rPr>
        <w:t xml:space="preserve">tuđe pokretne stvari oduzeo drugome s ciljem da ih protupravno prisvoji, </w:t>
      </w:r>
    </w:p>
    <w:p w:rsidR="000B75BD" w:rsidP="000B75BD" w:rsidRDefault="000B75BD">
      <w:pPr>
        <w:ind w:firstLine="708"/>
        <w:jc w:val="both"/>
        <w:rPr>
          <w:rFonts w:ascii="Arial" w:hAnsi="Arial" w:cs="Arial"/>
        </w:rPr>
      </w:pPr>
    </w:p>
    <w:p w:rsidR="000B75BD" w:rsidP="000B75BD" w:rsidRDefault="000B75BD">
      <w:pPr>
        <w:ind w:firstLine="708"/>
        <w:jc w:val="both"/>
        <w:rPr>
          <w:rFonts w:ascii="Arial" w:hAnsi="Arial" w:cs="Arial"/>
        </w:rPr>
      </w:pPr>
      <w:r>
        <w:rPr>
          <w:rFonts w:ascii="Arial" w:hAnsi="Arial" w:cs="Arial"/>
        </w:rPr>
        <w:t xml:space="preserve">3.) dana 9. travnja 2022., oko 01:30 sati, u </w:t>
      </w:r>
      <w:proofErr w:type="spellStart"/>
      <w:r>
        <w:rPr>
          <w:rFonts w:ascii="Arial" w:hAnsi="Arial" w:cs="Arial"/>
        </w:rPr>
        <w:t>Kostreni</w:t>
      </w:r>
      <w:proofErr w:type="spellEnd"/>
      <w:r>
        <w:rPr>
          <w:rFonts w:ascii="Arial" w:hAnsi="Arial" w:cs="Arial"/>
        </w:rPr>
        <w:t xml:space="preserve">, </w:t>
      </w:r>
      <w:proofErr w:type="spellStart"/>
      <w:r>
        <w:rPr>
          <w:rFonts w:ascii="Arial" w:hAnsi="Arial" w:cs="Arial"/>
        </w:rPr>
        <w:t>Šodići</w:t>
      </w:r>
      <w:proofErr w:type="spellEnd"/>
      <w:r>
        <w:rPr>
          <w:rFonts w:ascii="Arial" w:hAnsi="Arial" w:cs="Arial"/>
        </w:rPr>
        <w:t xml:space="preserve"> br. 11, zajedno i dogovorno sa </w:t>
      </w:r>
      <w:proofErr w:type="spellStart"/>
      <w:r>
        <w:rPr>
          <w:rFonts w:ascii="Arial" w:hAnsi="Arial" w:cs="Arial"/>
        </w:rPr>
        <w:t>mlt</w:t>
      </w:r>
      <w:proofErr w:type="spellEnd"/>
      <w:r>
        <w:rPr>
          <w:rFonts w:ascii="Arial" w:hAnsi="Arial" w:cs="Arial"/>
        </w:rPr>
        <w:t xml:space="preserve">. Jakovom </w:t>
      </w:r>
      <w:proofErr w:type="spellStart"/>
      <w:r>
        <w:rPr>
          <w:rFonts w:ascii="Arial" w:hAnsi="Arial" w:cs="Arial"/>
        </w:rPr>
        <w:t>Lovrenom</w:t>
      </w:r>
      <w:proofErr w:type="spellEnd"/>
      <w:r>
        <w:rPr>
          <w:rFonts w:ascii="Arial" w:hAnsi="Arial" w:cs="Arial"/>
        </w:rPr>
        <w:t xml:space="preserve">, u nakani pribavljanja nepripadnih predmeta, iz otključanog osobnog vozila marke Toyota </w:t>
      </w:r>
      <w:proofErr w:type="spellStart"/>
      <w:r>
        <w:rPr>
          <w:rFonts w:ascii="Arial" w:hAnsi="Arial" w:cs="Arial"/>
        </w:rPr>
        <w:t>Yaris</w:t>
      </w:r>
      <w:proofErr w:type="spellEnd"/>
      <w:r>
        <w:rPr>
          <w:rFonts w:ascii="Arial" w:hAnsi="Arial" w:cs="Arial"/>
        </w:rPr>
        <w:t xml:space="preserve">, reg. oznake RI 8569-E, vlasništvo </w:t>
      </w:r>
      <w:r>
        <w:rPr>
          <w:rFonts w:ascii="Arial" w:hAnsi="Arial" w:cs="Arial"/>
        </w:rPr>
        <w:br/>
        <w:t>TD-a "Eko projekt", kojim se koristi Iva Volarić, uzeo i za sebe zadržao sunčane naočale marke "</w:t>
      </w:r>
      <w:proofErr w:type="spellStart"/>
      <w:r>
        <w:rPr>
          <w:rFonts w:ascii="Arial" w:hAnsi="Arial" w:cs="Arial"/>
        </w:rPr>
        <w:t>Bulgari</w:t>
      </w:r>
      <w:proofErr w:type="spellEnd"/>
      <w:r>
        <w:rPr>
          <w:rFonts w:ascii="Arial" w:hAnsi="Arial" w:cs="Arial"/>
        </w:rPr>
        <w:t>", čime je imenovanu oštetio za iznos od 1.100,00 kuna,</w:t>
      </w:r>
    </w:p>
    <w:p w:rsidR="000B75BD" w:rsidP="000B75BD" w:rsidRDefault="000B75BD">
      <w:pPr>
        <w:ind w:firstLine="708"/>
        <w:jc w:val="both"/>
        <w:rPr>
          <w:rFonts w:ascii="Arial" w:hAnsi="Arial" w:cs="Arial"/>
        </w:rPr>
      </w:pPr>
    </w:p>
    <w:p w:rsidR="000B75BD" w:rsidP="000B75BD" w:rsidRDefault="000B75BD">
      <w:pPr>
        <w:jc w:val="both"/>
        <w:rPr>
          <w:rFonts w:ascii="Arial" w:hAnsi="Arial" w:cs="Arial"/>
        </w:rPr>
      </w:pPr>
      <w:r>
        <w:rPr>
          <w:rFonts w:ascii="Arial" w:hAnsi="Arial" w:eastAsia="Arial" w:cs="Arial"/>
          <w:color w:val="000000"/>
        </w:rPr>
        <w:tab/>
        <w:t xml:space="preserve">dakle, </w:t>
      </w:r>
      <w:r>
        <w:rPr>
          <w:rFonts w:ascii="Arial" w:hAnsi="Arial" w:cs="Arial"/>
        </w:rPr>
        <w:t xml:space="preserve">tuđe pokretne stvari oduzeo drugome s ciljem da ih protupravno prisvoji, </w:t>
      </w:r>
    </w:p>
    <w:p w:rsidR="000B75BD" w:rsidP="000B75BD" w:rsidRDefault="000B75BD">
      <w:pPr>
        <w:jc w:val="both"/>
        <w:rPr>
          <w:rFonts w:ascii="Arial" w:hAnsi="Arial" w:cs="Arial"/>
        </w:rPr>
      </w:pPr>
    </w:p>
    <w:p w:rsidR="000B75BD" w:rsidP="000B75BD" w:rsidRDefault="000B75BD">
      <w:pPr>
        <w:ind w:firstLine="708"/>
        <w:jc w:val="both"/>
        <w:rPr>
          <w:rFonts w:ascii="Arial" w:hAnsi="Arial" w:cs="Arial"/>
        </w:rPr>
      </w:pPr>
      <w:r>
        <w:rPr>
          <w:rFonts w:ascii="Arial" w:hAnsi="Arial" w:cs="Arial"/>
        </w:rPr>
        <w:t xml:space="preserve">4.) dana 9. travnja 2022., oko 03:19 sati, u </w:t>
      </w:r>
      <w:proofErr w:type="spellStart"/>
      <w:r>
        <w:rPr>
          <w:rFonts w:ascii="Arial" w:hAnsi="Arial" w:cs="Arial"/>
        </w:rPr>
        <w:t>Kostreni</w:t>
      </w:r>
      <w:proofErr w:type="spellEnd"/>
      <w:r>
        <w:rPr>
          <w:rFonts w:ascii="Arial" w:hAnsi="Arial" w:cs="Arial"/>
        </w:rPr>
        <w:t xml:space="preserve">, Ul. Martinšćica kbr. 7, zajedno i dogovorno sa </w:t>
      </w:r>
      <w:proofErr w:type="spellStart"/>
      <w:r>
        <w:rPr>
          <w:rFonts w:ascii="Arial" w:hAnsi="Arial" w:cs="Arial"/>
        </w:rPr>
        <w:t>mlt</w:t>
      </w:r>
      <w:proofErr w:type="spellEnd"/>
      <w:r>
        <w:rPr>
          <w:rFonts w:ascii="Arial" w:hAnsi="Arial" w:cs="Arial"/>
        </w:rPr>
        <w:t xml:space="preserve">. Jakovom </w:t>
      </w:r>
      <w:proofErr w:type="spellStart"/>
      <w:r>
        <w:rPr>
          <w:rFonts w:ascii="Arial" w:hAnsi="Arial" w:cs="Arial"/>
        </w:rPr>
        <w:t>Lovrenom</w:t>
      </w:r>
      <w:proofErr w:type="spellEnd"/>
      <w:r>
        <w:rPr>
          <w:rFonts w:ascii="Arial" w:hAnsi="Arial" w:cs="Arial"/>
        </w:rPr>
        <w:t xml:space="preserve">, u nakani pribavljanja nepripadnih predmeta, kamenom razbio klizno staklo na vratima vozača osobnog vozila marke Audi A4, reg. oznake ZG 7895-IF, vlasništvo TD-a "Porsche </w:t>
      </w:r>
      <w:proofErr w:type="spellStart"/>
      <w:r>
        <w:rPr>
          <w:rFonts w:ascii="Arial" w:hAnsi="Arial" w:cs="Arial"/>
        </w:rPr>
        <w:t>Leasing</w:t>
      </w:r>
      <w:proofErr w:type="spellEnd"/>
      <w:r>
        <w:rPr>
          <w:rFonts w:ascii="Arial" w:hAnsi="Arial" w:cs="Arial"/>
        </w:rPr>
        <w:t>", kojim se koristi Marko Krpan, nakon čega je kroz tako razbijeno staklo iz unutrašnjosti vozila uzeo i za sebe zadržao novčani iznos od 300,00 kuna, kutiju cigareta marke "</w:t>
      </w:r>
      <w:proofErr w:type="spellStart"/>
      <w:r>
        <w:rPr>
          <w:rFonts w:ascii="Arial" w:hAnsi="Arial" w:cs="Arial"/>
        </w:rPr>
        <w:t>Davidoff</w:t>
      </w:r>
      <w:proofErr w:type="spellEnd"/>
      <w:r>
        <w:rPr>
          <w:rFonts w:ascii="Arial" w:hAnsi="Arial" w:cs="Arial"/>
        </w:rPr>
        <w:t>" i prsluk marke "</w:t>
      </w:r>
      <w:proofErr w:type="spellStart"/>
      <w:r>
        <w:rPr>
          <w:rFonts w:ascii="Arial" w:hAnsi="Arial" w:cs="Arial"/>
        </w:rPr>
        <w:t>Gant</w:t>
      </w:r>
      <w:proofErr w:type="spellEnd"/>
      <w:r>
        <w:rPr>
          <w:rFonts w:ascii="Arial" w:hAnsi="Arial" w:cs="Arial"/>
        </w:rPr>
        <w:t>", čime je imenovanog oštetio za iznos od 3.500,00 kuna,</w:t>
      </w:r>
    </w:p>
    <w:p w:rsidR="000B75BD" w:rsidP="000B75BD" w:rsidRDefault="000B75BD">
      <w:pPr>
        <w:ind w:firstLine="708"/>
        <w:jc w:val="both"/>
        <w:rPr>
          <w:rFonts w:ascii="Arial" w:hAnsi="Arial" w:cs="Arial"/>
        </w:rPr>
      </w:pPr>
    </w:p>
    <w:p w:rsidR="000B75BD" w:rsidP="000B75BD" w:rsidRDefault="000B75BD">
      <w:pPr>
        <w:ind w:firstLine="708"/>
        <w:jc w:val="both"/>
        <w:rPr>
          <w:rFonts w:ascii="Arial" w:hAnsi="Arial" w:cs="Arial"/>
        </w:rPr>
      </w:pPr>
      <w:r>
        <w:rPr>
          <w:rFonts w:ascii="Arial" w:hAnsi="Arial" w:cs="Arial"/>
          <w:noProof/>
        </w:rPr>
        <w:t>dakle,</w:t>
      </w:r>
      <w:r>
        <w:rPr>
          <w:rFonts w:ascii="Arial" w:hAnsi="Arial" w:cs="Arial"/>
        </w:rPr>
        <w:t xml:space="preserve"> provaljivanjem da dođe do stvari iz zatvorenih prostora, tuđu pokretnu stvar oduzeo drugome s ciljem da ju protupravno prisvoji,</w:t>
      </w:r>
    </w:p>
    <w:p w:rsidR="000B75BD" w:rsidP="000B75BD" w:rsidRDefault="000B75BD">
      <w:pPr>
        <w:ind w:firstLine="708"/>
        <w:jc w:val="both"/>
        <w:rPr>
          <w:rFonts w:ascii="Arial" w:hAnsi="Arial" w:cs="Arial"/>
        </w:rPr>
      </w:pPr>
    </w:p>
    <w:p w:rsidR="000B75BD" w:rsidP="000B75BD" w:rsidRDefault="000B75BD">
      <w:pPr>
        <w:ind w:firstLine="708"/>
        <w:jc w:val="both"/>
        <w:rPr>
          <w:rFonts w:ascii="Arial" w:hAnsi="Arial" w:cs="Arial"/>
        </w:rPr>
      </w:pPr>
      <w:r>
        <w:rPr>
          <w:rFonts w:ascii="Arial" w:hAnsi="Arial" w:eastAsia="Arial" w:cs="Arial"/>
          <w:color w:val="000000"/>
        </w:rPr>
        <w:t>5.) dana</w:t>
      </w:r>
      <w:r>
        <w:rPr>
          <w:rFonts w:ascii="Arial" w:hAnsi="Arial" w:cs="Arial"/>
        </w:rPr>
        <w:t xml:space="preserve"> 14./15. travnja 2022., u Rijeci, Ul. Internacionalnih brigada kbr. 13b, u nakani pribavljanja nepripadne mu koristi, iz otključanog osobnog vozila marke Ford </w:t>
      </w:r>
      <w:proofErr w:type="spellStart"/>
      <w:r>
        <w:rPr>
          <w:rFonts w:ascii="Arial" w:hAnsi="Arial" w:cs="Arial"/>
        </w:rPr>
        <w:t>Ranger</w:t>
      </w:r>
      <w:proofErr w:type="spellEnd"/>
      <w:r>
        <w:rPr>
          <w:rFonts w:ascii="Arial" w:hAnsi="Arial" w:cs="Arial"/>
        </w:rPr>
        <w:t xml:space="preserve">, reg. oznake RI 3744-I, vlasnika Dražena </w:t>
      </w:r>
      <w:proofErr w:type="spellStart"/>
      <w:r>
        <w:rPr>
          <w:rFonts w:ascii="Arial" w:hAnsi="Arial" w:cs="Arial"/>
        </w:rPr>
        <w:t>Radojčića</w:t>
      </w:r>
      <w:proofErr w:type="spellEnd"/>
      <w:r>
        <w:rPr>
          <w:rFonts w:ascii="Arial" w:hAnsi="Arial" w:cs="Arial"/>
        </w:rPr>
        <w:t xml:space="preserve">, uzeo i za sebe zadržao </w:t>
      </w:r>
      <w:proofErr w:type="spellStart"/>
      <w:r>
        <w:rPr>
          <w:rFonts w:ascii="Arial" w:hAnsi="Arial" w:cs="Arial"/>
        </w:rPr>
        <w:t>svjetloplavu</w:t>
      </w:r>
      <w:proofErr w:type="spellEnd"/>
      <w:r>
        <w:rPr>
          <w:rFonts w:ascii="Arial" w:hAnsi="Arial" w:cs="Arial"/>
        </w:rPr>
        <w:t xml:space="preserve"> jaknu NN marke, ženske sunčane naočale NN marke, novčanik u kojem su se nalazio novčani iznos od 500 eura i 2.000,00 kuna, osobni dokumenti Dražena </w:t>
      </w:r>
      <w:proofErr w:type="spellStart"/>
      <w:r>
        <w:rPr>
          <w:rFonts w:ascii="Arial" w:hAnsi="Arial" w:cs="Arial"/>
        </w:rPr>
        <w:t>Radojčića</w:t>
      </w:r>
      <w:proofErr w:type="spellEnd"/>
      <w:r>
        <w:rPr>
          <w:rFonts w:ascii="Arial" w:hAnsi="Arial" w:cs="Arial"/>
        </w:rPr>
        <w:t xml:space="preserve"> te bankovna kartica Diners i bankovna kartica </w:t>
      </w:r>
      <w:proofErr w:type="spellStart"/>
      <w:r>
        <w:rPr>
          <w:rFonts w:ascii="Arial" w:hAnsi="Arial" w:cs="Arial"/>
        </w:rPr>
        <w:t>Imex</w:t>
      </w:r>
      <w:proofErr w:type="spellEnd"/>
      <w:r>
        <w:rPr>
          <w:rFonts w:ascii="Arial" w:hAnsi="Arial" w:cs="Arial"/>
        </w:rPr>
        <w:t xml:space="preserve"> banke koja glasi na obrt "Elko", vlasnika Dražena </w:t>
      </w:r>
      <w:proofErr w:type="spellStart"/>
      <w:r>
        <w:rPr>
          <w:rFonts w:ascii="Arial" w:hAnsi="Arial" w:cs="Arial"/>
        </w:rPr>
        <w:t>Radojčića</w:t>
      </w:r>
      <w:proofErr w:type="spellEnd"/>
      <w:r>
        <w:rPr>
          <w:rFonts w:ascii="Arial" w:hAnsi="Arial" w:cs="Arial"/>
        </w:rPr>
        <w:t xml:space="preserve">, bi potom bez znanja i suglasnosti vlasnika prethodno otuđenih bankovnih kartica, koristeći iste dana 15. travnja 2022. u kiosku </w:t>
      </w:r>
      <w:proofErr w:type="spellStart"/>
      <w:r>
        <w:rPr>
          <w:rFonts w:ascii="Arial" w:hAnsi="Arial" w:cs="Arial"/>
        </w:rPr>
        <w:lastRenderedPageBreak/>
        <w:t>iNovine</w:t>
      </w:r>
      <w:proofErr w:type="spellEnd"/>
      <w:r>
        <w:rPr>
          <w:rFonts w:ascii="Arial" w:hAnsi="Arial" w:cs="Arial"/>
        </w:rPr>
        <w:t xml:space="preserve"> izvršio transakcije od 172,98 kuna, od 19,99 kuna, od 222,82 kuna i od 18,33 kuna te potom na benzinskoj crpki "INA" u Rijeci, Ul. Franje </w:t>
      </w:r>
      <w:proofErr w:type="spellStart"/>
      <w:r>
        <w:rPr>
          <w:rFonts w:ascii="Arial" w:hAnsi="Arial" w:cs="Arial"/>
        </w:rPr>
        <w:t>Čandeka</w:t>
      </w:r>
      <w:proofErr w:type="spellEnd"/>
      <w:r>
        <w:rPr>
          <w:rFonts w:ascii="Arial" w:hAnsi="Arial" w:cs="Arial"/>
        </w:rPr>
        <w:t xml:space="preserve"> izvršio transakciju od 108,43 kuna, čime je imenovanog oštetio za iznos od 8.600,00 kuna,</w:t>
      </w:r>
    </w:p>
    <w:p w:rsidR="000B75BD" w:rsidP="000B75BD" w:rsidRDefault="000B75BD">
      <w:pPr>
        <w:ind w:firstLine="708"/>
        <w:jc w:val="both"/>
        <w:rPr>
          <w:rFonts w:ascii="Arial" w:hAnsi="Arial" w:cs="Arial"/>
        </w:rPr>
      </w:pPr>
    </w:p>
    <w:p w:rsidR="000B75BD" w:rsidP="000B75BD" w:rsidRDefault="000B75BD">
      <w:pPr>
        <w:jc w:val="both"/>
        <w:rPr>
          <w:rFonts w:ascii="Arial" w:hAnsi="Arial" w:cs="Arial"/>
        </w:rPr>
      </w:pPr>
      <w:r>
        <w:rPr>
          <w:rFonts w:ascii="Arial" w:hAnsi="Arial" w:eastAsia="Arial" w:cs="Arial"/>
          <w:color w:val="000000"/>
        </w:rPr>
        <w:tab/>
        <w:t xml:space="preserve">dakle, </w:t>
      </w:r>
      <w:r>
        <w:rPr>
          <w:rFonts w:ascii="Arial" w:hAnsi="Arial" w:cs="Arial"/>
        </w:rPr>
        <w:t xml:space="preserve">tuđe pokretne stvari oduzeo drugome s ciljem da ih protupravno prisvoji, </w:t>
      </w:r>
    </w:p>
    <w:p w:rsidR="000B75BD" w:rsidP="000B75BD" w:rsidRDefault="000B75BD">
      <w:pPr>
        <w:ind w:firstLine="708"/>
        <w:jc w:val="both"/>
        <w:rPr>
          <w:rFonts w:ascii="Arial" w:hAnsi="Arial" w:cs="Arial"/>
        </w:rPr>
      </w:pPr>
    </w:p>
    <w:p w:rsidR="000B75BD" w:rsidP="000B75BD" w:rsidRDefault="000B75BD">
      <w:pPr>
        <w:jc w:val="both"/>
        <w:rPr>
          <w:rFonts w:ascii="Arial" w:hAnsi="Arial" w:cs="Arial"/>
        </w:rPr>
      </w:pPr>
      <w:r>
        <w:rPr>
          <w:rFonts w:ascii="Arial" w:hAnsi="Arial" w:cs="Arial"/>
        </w:rPr>
        <w:tab/>
        <w:t>dakle, s ciljem da sebi pribavi protupravnu imovinsku korist unio računalne podatke i na taj način prouzročio štetu drugome,</w:t>
      </w:r>
    </w:p>
    <w:p w:rsidR="000B75BD" w:rsidP="000B75BD" w:rsidRDefault="000B75BD">
      <w:pPr>
        <w:ind w:firstLine="708"/>
        <w:jc w:val="both"/>
        <w:rPr>
          <w:rFonts w:ascii="Arial" w:hAnsi="Arial" w:cs="Arial"/>
        </w:rPr>
      </w:pPr>
    </w:p>
    <w:p w:rsidR="000B75BD" w:rsidP="000B75BD" w:rsidRDefault="000B75BD">
      <w:pPr>
        <w:ind w:firstLine="708"/>
        <w:jc w:val="both"/>
        <w:rPr>
          <w:rFonts w:ascii="Arial" w:hAnsi="Arial" w:cs="Arial"/>
        </w:rPr>
      </w:pPr>
      <w:r>
        <w:rPr>
          <w:rFonts w:ascii="Arial" w:hAnsi="Arial" w:cs="Arial"/>
        </w:rPr>
        <w:t xml:space="preserve">6.) u vremenu od 8. travnja 2022. do 20. travnja 2022., u </w:t>
      </w:r>
      <w:proofErr w:type="spellStart"/>
      <w:r>
        <w:rPr>
          <w:rFonts w:ascii="Arial" w:hAnsi="Arial" w:cs="Arial"/>
        </w:rPr>
        <w:t>Kostreni</w:t>
      </w:r>
      <w:proofErr w:type="spellEnd"/>
      <w:r>
        <w:rPr>
          <w:rFonts w:ascii="Arial" w:hAnsi="Arial" w:cs="Arial"/>
        </w:rPr>
        <w:t xml:space="preserve">, Ul. Martinšćica kbr. 5, zajedno i dogovorno sa </w:t>
      </w:r>
      <w:proofErr w:type="spellStart"/>
      <w:r>
        <w:rPr>
          <w:rFonts w:ascii="Arial" w:hAnsi="Arial" w:cs="Arial"/>
        </w:rPr>
        <w:t>mlt</w:t>
      </w:r>
      <w:proofErr w:type="spellEnd"/>
      <w:r>
        <w:rPr>
          <w:rFonts w:ascii="Arial" w:hAnsi="Arial" w:cs="Arial"/>
        </w:rPr>
        <w:t xml:space="preserve">. Jakovom </w:t>
      </w:r>
      <w:proofErr w:type="spellStart"/>
      <w:r>
        <w:rPr>
          <w:rFonts w:ascii="Arial" w:hAnsi="Arial" w:cs="Arial"/>
        </w:rPr>
        <w:t>Lovrenom</w:t>
      </w:r>
      <w:proofErr w:type="spellEnd"/>
      <w:r>
        <w:rPr>
          <w:rFonts w:ascii="Arial" w:hAnsi="Arial" w:cs="Arial"/>
        </w:rPr>
        <w:t>, u nakani pribavljanja nepripadnih predmeta, iz otključanog osobnog vozila marke Audi, reg. oznake RI 5651-L, vlasništvo Mile Krpana, uzeo i za sebe zadržao sunčane naočale marke "</w:t>
      </w:r>
      <w:proofErr w:type="spellStart"/>
      <w:r>
        <w:rPr>
          <w:rFonts w:ascii="Arial" w:hAnsi="Arial" w:cs="Arial"/>
        </w:rPr>
        <w:t>Chopard</w:t>
      </w:r>
      <w:proofErr w:type="spellEnd"/>
      <w:r>
        <w:rPr>
          <w:rFonts w:ascii="Arial" w:hAnsi="Arial" w:cs="Arial"/>
        </w:rPr>
        <w:t>", čime je imenovanog oštetio za iznos od oko 2.000,00 kuna.</w:t>
      </w:r>
    </w:p>
    <w:p w:rsidR="000B75BD" w:rsidP="000B75BD" w:rsidRDefault="000B75BD">
      <w:pPr>
        <w:jc w:val="both"/>
        <w:rPr>
          <w:rFonts w:ascii="Arial" w:hAnsi="Arial" w:cs="Arial"/>
        </w:rPr>
      </w:pPr>
    </w:p>
    <w:p w:rsidR="000B75BD" w:rsidP="000B75BD" w:rsidRDefault="000B75BD">
      <w:pPr>
        <w:jc w:val="both"/>
        <w:rPr>
          <w:rFonts w:ascii="Arial" w:hAnsi="Arial" w:cs="Arial"/>
        </w:rPr>
      </w:pPr>
      <w:r>
        <w:rPr>
          <w:rFonts w:ascii="Arial" w:hAnsi="Arial" w:cs="Arial"/>
        </w:rPr>
        <w:tab/>
      </w:r>
      <w:r>
        <w:rPr>
          <w:rFonts w:ascii="Arial" w:hAnsi="Arial" w:eastAsia="Arial" w:cs="Arial"/>
          <w:color w:val="000000"/>
        </w:rPr>
        <w:t xml:space="preserve">dakle, </w:t>
      </w:r>
      <w:r>
        <w:rPr>
          <w:rFonts w:ascii="Arial" w:hAnsi="Arial" w:cs="Arial"/>
        </w:rPr>
        <w:t xml:space="preserve">tuđe pokretne stvari oduzeo drugome s ciljem da ih protupravno prisvoji, </w:t>
      </w:r>
    </w:p>
    <w:p w:rsidR="000B75BD" w:rsidP="000B75BD" w:rsidRDefault="000B75BD">
      <w:pPr>
        <w:ind w:firstLine="708"/>
        <w:jc w:val="both"/>
        <w:rPr>
          <w:rFonts w:ascii="Arial" w:hAnsi="Arial" w:eastAsia="Arial" w:cs="Arial"/>
          <w:color w:val="000000"/>
        </w:rPr>
      </w:pPr>
    </w:p>
    <w:p w:rsidR="000B75BD" w:rsidP="000B75BD" w:rsidRDefault="000B75BD">
      <w:pPr>
        <w:ind w:firstLine="708"/>
        <w:jc w:val="both"/>
        <w:rPr>
          <w:rFonts w:ascii="Arial" w:hAnsi="Arial" w:cs="Arial"/>
        </w:rPr>
      </w:pPr>
      <w:r>
        <w:rPr>
          <w:rFonts w:ascii="Arial" w:hAnsi="Arial" w:eastAsia="Arial" w:cs="Arial"/>
          <w:color w:val="000000"/>
        </w:rPr>
        <w:t xml:space="preserve">7.) dana 30./31. svibnja 2022., u vremenu od 23:30 do 06:30 sati, u Rijeci, Ul. Labinska br. 20, u </w:t>
      </w:r>
      <w:r>
        <w:rPr>
          <w:rFonts w:ascii="Arial" w:hAnsi="Arial" w:cs="Arial"/>
        </w:rPr>
        <w:t xml:space="preserve">nakani da se bez znanja i privole vlasnika Ivice </w:t>
      </w:r>
      <w:proofErr w:type="spellStart"/>
      <w:r>
        <w:rPr>
          <w:rFonts w:ascii="Arial" w:hAnsi="Arial" w:cs="Arial"/>
        </w:rPr>
        <w:t>Pahera</w:t>
      </w:r>
      <w:proofErr w:type="spellEnd"/>
      <w:r>
        <w:rPr>
          <w:rFonts w:ascii="Arial" w:hAnsi="Arial" w:cs="Arial"/>
        </w:rPr>
        <w:t xml:space="preserve"> koristi njegovim motornim vozilom za vožnju, primijetivši parkirano vozilo marke</w:t>
      </w:r>
      <w:r>
        <w:rPr>
          <w:rFonts w:ascii="Arial" w:hAnsi="Arial" w:eastAsia="Arial" w:cs="Arial"/>
          <w:color w:val="000000"/>
        </w:rPr>
        <w:t xml:space="preserve"> VW Polo </w:t>
      </w:r>
      <w:proofErr w:type="spellStart"/>
      <w:r>
        <w:rPr>
          <w:rFonts w:ascii="Arial" w:hAnsi="Arial" w:eastAsia="Arial" w:cs="Arial"/>
          <w:color w:val="000000"/>
        </w:rPr>
        <w:t>Classic</w:t>
      </w:r>
      <w:proofErr w:type="spellEnd"/>
      <w:r>
        <w:rPr>
          <w:rFonts w:ascii="Arial" w:hAnsi="Arial" w:eastAsia="Arial" w:cs="Arial"/>
          <w:color w:val="000000"/>
        </w:rPr>
        <w:t>, 1,9 TDI, reg. oznake RI 602 VR</w:t>
      </w:r>
      <w:r>
        <w:rPr>
          <w:rFonts w:ascii="Arial" w:hAnsi="Arial" w:cs="Arial"/>
        </w:rPr>
        <w:t xml:space="preserve">, ušao u nezaključano vozilo te uporabom ključa, navedeno vozilo stavio u pogon, odvezao se njime te ga koristio do 31. svibnja 2022. kada ga je ostavio u Rijeci, u Ul. Bakarska kod kbr. 32, oštetivši Ivicu </w:t>
      </w:r>
      <w:proofErr w:type="spellStart"/>
      <w:r>
        <w:rPr>
          <w:rFonts w:ascii="Arial" w:hAnsi="Arial" w:cs="Arial"/>
        </w:rPr>
        <w:t>Pahera</w:t>
      </w:r>
      <w:proofErr w:type="spellEnd"/>
      <w:r>
        <w:rPr>
          <w:rFonts w:ascii="Arial" w:hAnsi="Arial" w:cs="Arial"/>
        </w:rPr>
        <w:t xml:space="preserve"> za oko 3.000,00 kuna,</w:t>
      </w:r>
    </w:p>
    <w:p w:rsidR="000B75BD" w:rsidP="000B75BD" w:rsidRDefault="000B75BD">
      <w:pPr>
        <w:ind w:firstLine="708"/>
        <w:jc w:val="both"/>
        <w:rPr>
          <w:rFonts w:ascii="Arial" w:hAnsi="Arial" w:cs="Arial"/>
        </w:rPr>
      </w:pPr>
    </w:p>
    <w:p w:rsidR="000B75BD" w:rsidP="000B75BD" w:rsidRDefault="000B75BD">
      <w:pPr>
        <w:ind w:firstLine="708"/>
        <w:jc w:val="both"/>
        <w:rPr>
          <w:rFonts w:ascii="Arial" w:hAnsi="Arial" w:cs="Arial"/>
        </w:rPr>
      </w:pPr>
      <w:r>
        <w:rPr>
          <w:rFonts w:ascii="Arial" w:hAnsi="Arial" w:cs="Arial"/>
        </w:rPr>
        <w:t>dakle, neovlašteno oduzeo tuđe motorno vozilo radi privremene uporabe,</w:t>
      </w:r>
    </w:p>
    <w:p w:rsidR="000B75BD" w:rsidP="000B75BD" w:rsidRDefault="000B75BD">
      <w:pPr>
        <w:ind w:firstLine="708"/>
        <w:jc w:val="both"/>
        <w:rPr>
          <w:rFonts w:ascii="Arial" w:hAnsi="Arial" w:cs="Arial"/>
        </w:rPr>
      </w:pPr>
    </w:p>
    <w:p w:rsidR="000B75BD" w:rsidP="000B75BD" w:rsidRDefault="000B75BD">
      <w:pPr>
        <w:ind w:firstLine="708"/>
        <w:jc w:val="both"/>
        <w:rPr>
          <w:rFonts w:ascii="Arial" w:hAnsi="Arial" w:cs="Arial"/>
        </w:rPr>
      </w:pPr>
      <w:r>
        <w:rPr>
          <w:rFonts w:ascii="Arial" w:hAnsi="Arial" w:eastAsia="Arial" w:cs="Arial"/>
          <w:color w:val="000000"/>
        </w:rPr>
        <w:t>8.) u razdoblju od</w:t>
      </w:r>
      <w:r>
        <w:rPr>
          <w:rFonts w:ascii="Arial" w:hAnsi="Arial" w:cs="Arial"/>
        </w:rPr>
        <w:t xml:space="preserve"> 31. svibnja 2022. do 1. lipnja 2022., u vremenu od 21:00 do 06:55 sati, u Rijeci, Ul. Osječka kod kbr. 20, u nakani pribavljanja nepripadne mu koristi, iz otključanog osobnog vozila reg. oznake KA 555-GI, vlasnika Marina </w:t>
      </w:r>
      <w:proofErr w:type="spellStart"/>
      <w:r>
        <w:rPr>
          <w:rFonts w:ascii="Arial" w:hAnsi="Arial" w:cs="Arial"/>
        </w:rPr>
        <w:t>Fajsa</w:t>
      </w:r>
      <w:proofErr w:type="spellEnd"/>
      <w:r>
        <w:rPr>
          <w:rFonts w:ascii="Arial" w:hAnsi="Arial" w:cs="Arial"/>
        </w:rPr>
        <w:t xml:space="preserve">, uzeo i za sebe zadržao novčanik u kojem su se nalazili osobni dokumenti te bankovne kartice Mastercard </w:t>
      </w:r>
      <w:proofErr w:type="spellStart"/>
      <w:r>
        <w:rPr>
          <w:rFonts w:ascii="Arial" w:hAnsi="Arial" w:cs="Arial"/>
        </w:rPr>
        <w:t>revolving</w:t>
      </w:r>
      <w:proofErr w:type="spellEnd"/>
      <w:r>
        <w:rPr>
          <w:rFonts w:ascii="Arial" w:hAnsi="Arial" w:cs="Arial"/>
        </w:rPr>
        <w:t xml:space="preserve"> PBZ banke i Visa kartica Erste banke  imenovanog, da bi potom bez znanja i suglasnosti vlasnika prethodno otuđenih bankovnih kartica, pokušao koristiti Visa karticu Erste banke, u čemu nije uspio jer mu je bio potreban PIN broj</w:t>
      </w:r>
      <w:r>
        <w:t xml:space="preserve">, </w:t>
      </w:r>
      <w:r>
        <w:rPr>
          <w:rFonts w:ascii="Arial" w:hAnsi="Arial" w:cs="Arial"/>
        </w:rPr>
        <w:t>pa potom</w:t>
      </w:r>
      <w:r>
        <w:t xml:space="preserve"> </w:t>
      </w:r>
      <w:r>
        <w:rPr>
          <w:rFonts w:ascii="Arial" w:hAnsi="Arial" w:cs="Arial"/>
        </w:rPr>
        <w:t>koristeći bankovnu karticu</w:t>
      </w:r>
      <w:r>
        <w:t xml:space="preserve"> </w:t>
      </w:r>
      <w:r>
        <w:rPr>
          <w:rFonts w:ascii="Arial" w:hAnsi="Arial" w:cs="Arial"/>
        </w:rPr>
        <w:t xml:space="preserve">PBZ banke, na benzinskoj crpki Petrol u Osječkoj ulici u Rijeci, izvršio transakciju u iznosu od 46,98 kuna i 66,00 kuna, čime je Marina </w:t>
      </w:r>
      <w:proofErr w:type="spellStart"/>
      <w:r>
        <w:rPr>
          <w:rFonts w:ascii="Arial" w:hAnsi="Arial" w:cs="Arial"/>
        </w:rPr>
        <w:t>Fajsa</w:t>
      </w:r>
      <w:proofErr w:type="spellEnd"/>
      <w:r>
        <w:rPr>
          <w:rFonts w:ascii="Arial" w:hAnsi="Arial" w:cs="Arial"/>
        </w:rPr>
        <w:t xml:space="preserve"> oštetio za iznos od oko 1.000,00 kuna,</w:t>
      </w:r>
    </w:p>
    <w:p w:rsidR="000B75BD" w:rsidP="000B75BD" w:rsidRDefault="000B75BD">
      <w:pPr>
        <w:ind w:firstLine="708"/>
        <w:jc w:val="both"/>
        <w:rPr>
          <w:rFonts w:ascii="Arial" w:hAnsi="Arial" w:cs="Arial"/>
        </w:rPr>
      </w:pPr>
    </w:p>
    <w:p w:rsidR="000B75BD" w:rsidP="000B75BD" w:rsidRDefault="000B75BD">
      <w:pPr>
        <w:jc w:val="both"/>
        <w:rPr>
          <w:rFonts w:ascii="Arial" w:hAnsi="Arial" w:cs="Arial"/>
        </w:rPr>
      </w:pPr>
      <w:r>
        <w:rPr>
          <w:rFonts w:ascii="Arial" w:hAnsi="Arial" w:eastAsia="Arial" w:cs="Arial"/>
          <w:color w:val="000000"/>
        </w:rPr>
        <w:tab/>
        <w:t xml:space="preserve">dakle, </w:t>
      </w:r>
      <w:r>
        <w:rPr>
          <w:rFonts w:ascii="Arial" w:hAnsi="Arial" w:cs="Arial"/>
        </w:rPr>
        <w:t xml:space="preserve">tuđe pokretne stvari oduzeo drugome s ciljem da ih protupravno prisvoji, </w:t>
      </w:r>
    </w:p>
    <w:p w:rsidR="000B75BD" w:rsidP="000B75BD" w:rsidRDefault="000B75BD">
      <w:pPr>
        <w:ind w:firstLine="708"/>
        <w:jc w:val="both"/>
        <w:rPr>
          <w:rFonts w:ascii="Arial" w:hAnsi="Arial" w:cs="Arial"/>
        </w:rPr>
      </w:pPr>
    </w:p>
    <w:p w:rsidR="000B75BD" w:rsidP="000B75BD" w:rsidRDefault="000B75BD">
      <w:pPr>
        <w:jc w:val="both"/>
        <w:rPr>
          <w:rFonts w:ascii="Arial" w:hAnsi="Arial" w:cs="Arial"/>
        </w:rPr>
      </w:pPr>
      <w:r>
        <w:rPr>
          <w:rFonts w:ascii="Arial" w:hAnsi="Arial" w:cs="Arial"/>
        </w:rPr>
        <w:tab/>
        <w:t>dakle, s ciljem da sebi pribavi protupravnu imovinsku korist unio računalne podatke i na taj način prouzročio štetu drugome,</w:t>
      </w:r>
    </w:p>
    <w:p w:rsidR="000B75BD" w:rsidP="000B75BD" w:rsidRDefault="000B75BD">
      <w:pPr>
        <w:jc w:val="both"/>
        <w:rPr>
          <w:rFonts w:ascii="Arial" w:hAnsi="Arial" w:cs="Arial"/>
        </w:rPr>
      </w:pPr>
    </w:p>
    <w:p w:rsidR="000B75BD" w:rsidP="000B75BD" w:rsidRDefault="000B75BD">
      <w:pPr>
        <w:ind w:firstLine="708"/>
        <w:jc w:val="both"/>
        <w:rPr>
          <w:rFonts w:ascii="Arial" w:hAnsi="Arial" w:cs="Arial"/>
        </w:rPr>
      </w:pPr>
      <w:r>
        <w:rPr>
          <w:rFonts w:ascii="Arial" w:hAnsi="Arial" w:eastAsia="Arial" w:cs="Arial"/>
          <w:color w:val="000000"/>
        </w:rPr>
        <w:t>9.) dana</w:t>
      </w:r>
      <w:r>
        <w:rPr>
          <w:rFonts w:ascii="Arial" w:hAnsi="Arial" w:cs="Arial"/>
        </w:rPr>
        <w:t xml:space="preserve"> 1./2. lipnja 2022., u vremenu od 23:30 do 09:00 sati, u Rijeci, Ul. </w:t>
      </w:r>
      <w:proofErr w:type="spellStart"/>
      <w:r>
        <w:rPr>
          <w:rFonts w:ascii="Arial" w:hAnsi="Arial" w:cs="Arial"/>
        </w:rPr>
        <w:t>Pulac</w:t>
      </w:r>
      <w:proofErr w:type="spellEnd"/>
      <w:r>
        <w:rPr>
          <w:rFonts w:ascii="Arial" w:hAnsi="Arial" w:cs="Arial"/>
        </w:rPr>
        <w:t xml:space="preserve"> kod kbr. 6, u nakani pribavljanja nepripadne mu koristi, iz otključanog osobnog vozila reg. oznake RI 1345-K, vlasnice Nataše Trinajstić </w:t>
      </w:r>
      <w:proofErr w:type="spellStart"/>
      <w:r>
        <w:rPr>
          <w:rFonts w:ascii="Arial" w:hAnsi="Arial" w:cs="Arial"/>
        </w:rPr>
        <w:t>Rajnović</w:t>
      </w:r>
      <w:proofErr w:type="spellEnd"/>
      <w:r>
        <w:rPr>
          <w:rFonts w:ascii="Arial" w:hAnsi="Arial" w:cs="Arial"/>
        </w:rPr>
        <w:t xml:space="preserve">, uzeo i za sebe zadržao, pet prstena od kirurškog čelika, prsluk i potkošulju marke "Calvin </w:t>
      </w:r>
      <w:proofErr w:type="spellStart"/>
      <w:r>
        <w:rPr>
          <w:rFonts w:ascii="Arial" w:hAnsi="Arial" w:cs="Arial"/>
        </w:rPr>
        <w:t>Klein</w:t>
      </w:r>
      <w:proofErr w:type="spellEnd"/>
      <w:r>
        <w:rPr>
          <w:rFonts w:ascii="Arial" w:hAnsi="Arial" w:cs="Arial"/>
        </w:rPr>
        <w:t xml:space="preserve">" te novčanik u kojem su se nalazili osobni dokumenti Tee </w:t>
      </w:r>
      <w:proofErr w:type="spellStart"/>
      <w:r>
        <w:rPr>
          <w:rFonts w:ascii="Arial" w:hAnsi="Arial" w:cs="Arial"/>
        </w:rPr>
        <w:t>Rajnović</w:t>
      </w:r>
      <w:proofErr w:type="spellEnd"/>
      <w:r>
        <w:rPr>
          <w:rFonts w:ascii="Arial" w:hAnsi="Arial" w:cs="Arial"/>
        </w:rPr>
        <w:t xml:space="preserve"> te kartice tekućeg i žiro računa Erste banke i "Revolt" bankovna kartica, da bi potom bez znanja i suglasnosti vlasnice prethodno otuđenih bankovnih kartica, koristeći bankovnu karticu</w:t>
      </w:r>
      <w:r>
        <w:t xml:space="preserve"> </w:t>
      </w:r>
      <w:r>
        <w:rPr>
          <w:rFonts w:ascii="Arial" w:hAnsi="Arial" w:cs="Arial"/>
        </w:rPr>
        <w:t xml:space="preserve">Erste banke, u </w:t>
      </w:r>
      <w:r>
        <w:rPr>
          <w:rFonts w:ascii="Arial" w:hAnsi="Arial" w:cs="Arial"/>
        </w:rPr>
        <w:lastRenderedPageBreak/>
        <w:t xml:space="preserve">trgovini "Butiga </w:t>
      </w:r>
      <w:proofErr w:type="spellStart"/>
      <w:r>
        <w:rPr>
          <w:rFonts w:ascii="Arial" w:hAnsi="Arial" w:cs="Arial"/>
        </w:rPr>
        <w:t>Podmurvice</w:t>
      </w:r>
      <w:proofErr w:type="spellEnd"/>
      <w:r>
        <w:rPr>
          <w:rFonts w:ascii="Arial" w:hAnsi="Arial" w:cs="Arial"/>
        </w:rPr>
        <w:t xml:space="preserve">", u Rijeci, Ul. Vukovarska 82/2 izvršio transakcije u iznosu od 29,00 kuna i 28,00 kuna, a potom koristeći "Revolt" bankovnu karticu na kiosku "Tisak" u Rijeci, Ul. </w:t>
      </w:r>
      <w:proofErr w:type="spellStart"/>
      <w:r>
        <w:rPr>
          <w:rFonts w:ascii="Arial" w:hAnsi="Arial" w:cs="Arial"/>
        </w:rPr>
        <w:t>Corada</w:t>
      </w:r>
      <w:proofErr w:type="spellEnd"/>
      <w:r>
        <w:rPr>
          <w:rFonts w:ascii="Arial" w:hAnsi="Arial" w:cs="Arial"/>
        </w:rPr>
        <w:t xml:space="preserve"> </w:t>
      </w:r>
      <w:proofErr w:type="spellStart"/>
      <w:r>
        <w:rPr>
          <w:rFonts w:ascii="Arial" w:hAnsi="Arial" w:cs="Arial"/>
        </w:rPr>
        <w:t>Ilijašića</w:t>
      </w:r>
      <w:proofErr w:type="spellEnd"/>
      <w:r>
        <w:rPr>
          <w:rFonts w:ascii="Arial" w:hAnsi="Arial" w:cs="Arial"/>
        </w:rPr>
        <w:t xml:space="preserve"> 1 izvršio transakciju u iznosu od 67,00 kuna, čime je Teu </w:t>
      </w:r>
      <w:proofErr w:type="spellStart"/>
      <w:r>
        <w:rPr>
          <w:rFonts w:ascii="Arial" w:hAnsi="Arial" w:cs="Arial"/>
        </w:rPr>
        <w:t>Rajnović</w:t>
      </w:r>
      <w:proofErr w:type="spellEnd"/>
      <w:r>
        <w:rPr>
          <w:rFonts w:ascii="Arial" w:hAnsi="Arial" w:cs="Arial"/>
        </w:rPr>
        <w:t xml:space="preserve"> oštetio za iznos od 600,00 kuna,</w:t>
      </w:r>
    </w:p>
    <w:p w:rsidR="000B75BD" w:rsidP="000B75BD" w:rsidRDefault="000B75BD">
      <w:pPr>
        <w:ind w:firstLine="708"/>
        <w:jc w:val="both"/>
        <w:rPr>
          <w:rFonts w:ascii="Arial" w:hAnsi="Arial" w:eastAsia="Arial" w:cs="Arial"/>
          <w:color w:val="000000"/>
        </w:rPr>
      </w:pPr>
    </w:p>
    <w:p w:rsidR="000B75BD" w:rsidP="000B75BD" w:rsidRDefault="000B75BD">
      <w:pPr>
        <w:jc w:val="both"/>
        <w:rPr>
          <w:rFonts w:ascii="Arial" w:hAnsi="Arial" w:cs="Arial"/>
        </w:rPr>
      </w:pPr>
      <w:r>
        <w:rPr>
          <w:rFonts w:ascii="Arial" w:hAnsi="Arial" w:eastAsia="Arial" w:cs="Arial"/>
          <w:color w:val="000000"/>
        </w:rPr>
        <w:tab/>
        <w:t xml:space="preserve">dakle, </w:t>
      </w:r>
      <w:r>
        <w:rPr>
          <w:rFonts w:ascii="Arial" w:hAnsi="Arial" w:cs="Arial"/>
        </w:rPr>
        <w:t xml:space="preserve">tuđe pokretne stvari oduzeo drugome s ciljem da ih protupravno prisvoji, </w:t>
      </w:r>
    </w:p>
    <w:p w:rsidR="000B75BD" w:rsidP="000B75BD" w:rsidRDefault="000B75BD">
      <w:pPr>
        <w:ind w:firstLine="708"/>
        <w:jc w:val="both"/>
        <w:rPr>
          <w:rFonts w:ascii="Arial" w:hAnsi="Arial" w:cs="Arial"/>
        </w:rPr>
      </w:pPr>
    </w:p>
    <w:p w:rsidR="000B75BD" w:rsidP="000B75BD" w:rsidRDefault="000B75BD">
      <w:pPr>
        <w:jc w:val="both"/>
        <w:rPr>
          <w:rFonts w:ascii="Arial" w:hAnsi="Arial" w:cs="Arial"/>
        </w:rPr>
      </w:pPr>
      <w:r>
        <w:rPr>
          <w:rFonts w:ascii="Arial" w:hAnsi="Arial" w:cs="Arial"/>
        </w:rPr>
        <w:tab/>
        <w:t>dakle, s ciljem da sebi pribavi protupravnu imovinsku korist unio računalne podatke i na taj način prouzročio štetu drugome,</w:t>
      </w:r>
    </w:p>
    <w:p w:rsidR="000B75BD" w:rsidP="000B75BD" w:rsidRDefault="000B75BD">
      <w:pPr>
        <w:ind w:firstLine="708"/>
        <w:jc w:val="both"/>
        <w:rPr>
          <w:rFonts w:ascii="Arial" w:hAnsi="Arial" w:cs="Arial"/>
        </w:rPr>
      </w:pPr>
    </w:p>
    <w:p w:rsidR="000B75BD" w:rsidP="000B75BD" w:rsidRDefault="000B75BD">
      <w:pPr>
        <w:ind w:firstLine="708"/>
        <w:jc w:val="both"/>
        <w:rPr>
          <w:rFonts w:ascii="Arial" w:hAnsi="Arial" w:cs="Arial"/>
        </w:rPr>
      </w:pPr>
      <w:r>
        <w:rPr>
          <w:rFonts w:ascii="Arial" w:hAnsi="Arial" w:eastAsia="Arial" w:cs="Arial"/>
          <w:color w:val="000000"/>
        </w:rPr>
        <w:t xml:space="preserve">10.) dana 2./3. lipnja 2022., u vremenu od 21:15 do 05:30 sati, u Rijeci, Ul. Rikard Benčić </w:t>
      </w:r>
      <w:proofErr w:type="spellStart"/>
      <w:r>
        <w:rPr>
          <w:rFonts w:ascii="Arial" w:hAnsi="Arial" w:eastAsia="Arial" w:cs="Arial"/>
          <w:color w:val="000000"/>
        </w:rPr>
        <w:t>bb</w:t>
      </w:r>
      <w:proofErr w:type="spellEnd"/>
      <w:r>
        <w:rPr>
          <w:rFonts w:ascii="Arial" w:hAnsi="Arial" w:eastAsia="Arial" w:cs="Arial"/>
          <w:color w:val="000000"/>
        </w:rPr>
        <w:t xml:space="preserve">, u </w:t>
      </w:r>
      <w:r>
        <w:rPr>
          <w:rFonts w:ascii="Arial" w:hAnsi="Arial" w:cs="Arial"/>
        </w:rPr>
        <w:t>nakani da se bez znanja i privole vlasnice Marije Butorac koristi njezinim vozilom za vožnju, primijetivši parkirano vozilo marke</w:t>
      </w:r>
      <w:r>
        <w:rPr>
          <w:rFonts w:ascii="Arial" w:hAnsi="Arial" w:eastAsia="Arial" w:cs="Arial"/>
          <w:color w:val="000000"/>
        </w:rPr>
        <w:t xml:space="preserve"> VW Golf, reg. oznake RI 7684-C</w:t>
      </w:r>
      <w:r>
        <w:rPr>
          <w:rFonts w:ascii="Arial" w:hAnsi="Arial" w:cs="Arial"/>
        </w:rPr>
        <w:t>, ušao u nezaključano</w:t>
      </w:r>
      <w:r>
        <w:rPr>
          <w:rFonts w:ascii="Arial" w:hAnsi="Arial" w:cs="Arial"/>
          <w:i/>
        </w:rPr>
        <w:t xml:space="preserve"> </w:t>
      </w:r>
      <w:r>
        <w:rPr>
          <w:rFonts w:ascii="Arial" w:hAnsi="Arial" w:cs="Arial"/>
        </w:rPr>
        <w:t xml:space="preserve">vozilo te na zasada neutvrđeni način, navedeno vozilo stavio u pogon, odvezao se sa njime te ga koristio do 3. lipnja 2022. za koje je vrijeme na istome došlo do oštećenja prednjeg branika, desnog blatobrana i uništenja desnog pneumatika, nakon čega je vozilo ostavio u Rijeci, u Ul. Milutina Barača </w:t>
      </w:r>
      <w:proofErr w:type="spellStart"/>
      <w:r>
        <w:rPr>
          <w:rFonts w:ascii="Arial" w:hAnsi="Arial" w:cs="Arial"/>
        </w:rPr>
        <w:t>bb</w:t>
      </w:r>
      <w:proofErr w:type="spellEnd"/>
      <w:r>
        <w:rPr>
          <w:rFonts w:ascii="Arial" w:hAnsi="Arial" w:cs="Arial"/>
        </w:rPr>
        <w:t>, oštetivši Mariju Butorac za iznos od oko 7.000,00 kuna,</w:t>
      </w:r>
    </w:p>
    <w:p w:rsidR="000B75BD" w:rsidP="000B75BD" w:rsidRDefault="000B75BD">
      <w:pPr>
        <w:ind w:firstLine="708"/>
        <w:jc w:val="both"/>
        <w:rPr>
          <w:rFonts w:ascii="Arial" w:hAnsi="Arial" w:cs="Arial"/>
        </w:rPr>
      </w:pPr>
    </w:p>
    <w:p w:rsidR="000B75BD" w:rsidP="000B75BD" w:rsidRDefault="000B75BD">
      <w:pPr>
        <w:ind w:firstLine="708"/>
        <w:jc w:val="both"/>
        <w:rPr>
          <w:rFonts w:ascii="Arial" w:hAnsi="Arial" w:eastAsia="Arial" w:cs="Arial"/>
          <w:color w:val="000000"/>
        </w:rPr>
      </w:pPr>
      <w:r>
        <w:rPr>
          <w:rFonts w:ascii="Arial" w:hAnsi="Arial" w:cs="Arial"/>
        </w:rPr>
        <w:t>dakle, neovlašteno oduzeo tuđe motorno vozilo radi privremene uporabe,</w:t>
      </w:r>
    </w:p>
    <w:p w:rsidR="000B75BD" w:rsidP="000B75BD" w:rsidRDefault="000B75BD">
      <w:pPr>
        <w:ind w:firstLine="708"/>
        <w:jc w:val="both"/>
        <w:rPr>
          <w:rFonts w:ascii="Arial" w:hAnsi="Arial" w:eastAsia="Arial" w:cs="Arial"/>
          <w:color w:val="000000"/>
        </w:rPr>
      </w:pPr>
    </w:p>
    <w:p w:rsidR="000B75BD" w:rsidP="000B75BD" w:rsidRDefault="000B75BD">
      <w:pPr>
        <w:ind w:firstLine="708"/>
        <w:jc w:val="both"/>
        <w:rPr>
          <w:rFonts w:ascii="Arial" w:hAnsi="Arial" w:eastAsia="Arial" w:cs="Arial"/>
          <w:color w:val="000000"/>
        </w:rPr>
      </w:pPr>
      <w:r>
        <w:rPr>
          <w:rFonts w:ascii="Arial" w:hAnsi="Arial" w:eastAsia="Arial" w:cs="Arial"/>
          <w:color w:val="000000"/>
        </w:rPr>
        <w:t xml:space="preserve">11.) dana 6./7. lipnja 2022., u vremenu od 21:15 do 06:00 sati u Rijeci, Ul. </w:t>
      </w:r>
      <w:proofErr w:type="spellStart"/>
      <w:r>
        <w:rPr>
          <w:rFonts w:ascii="Arial" w:hAnsi="Arial" w:eastAsia="Arial" w:cs="Arial"/>
          <w:color w:val="000000"/>
        </w:rPr>
        <w:t>Venuccieve</w:t>
      </w:r>
      <w:proofErr w:type="spellEnd"/>
      <w:r>
        <w:rPr>
          <w:rFonts w:ascii="Arial" w:hAnsi="Arial" w:eastAsia="Arial" w:cs="Arial"/>
          <w:color w:val="000000"/>
        </w:rPr>
        <w:t xml:space="preserve"> stube </w:t>
      </w:r>
      <w:proofErr w:type="spellStart"/>
      <w:r>
        <w:rPr>
          <w:rFonts w:ascii="Arial" w:hAnsi="Arial" w:eastAsia="Arial" w:cs="Arial"/>
          <w:color w:val="000000"/>
        </w:rPr>
        <w:t>bb</w:t>
      </w:r>
      <w:proofErr w:type="spellEnd"/>
      <w:r>
        <w:rPr>
          <w:rFonts w:ascii="Arial" w:hAnsi="Arial" w:eastAsia="Arial" w:cs="Arial"/>
          <w:color w:val="000000"/>
        </w:rPr>
        <w:t xml:space="preserve">, u </w:t>
      </w:r>
      <w:r>
        <w:rPr>
          <w:rFonts w:ascii="Arial" w:hAnsi="Arial" w:cs="Arial"/>
        </w:rPr>
        <w:t>nakani da se bez znanja i privole vlasnika Armina Hajdo koristi njegovim vozilom za vožnju, primijetivši parkirano vozilo marke</w:t>
      </w:r>
      <w:r>
        <w:rPr>
          <w:rFonts w:ascii="Arial" w:hAnsi="Arial" w:eastAsia="Arial" w:cs="Arial"/>
          <w:color w:val="000000"/>
        </w:rPr>
        <w:t xml:space="preserve"> Fiat </w:t>
      </w:r>
      <w:proofErr w:type="spellStart"/>
      <w:r>
        <w:rPr>
          <w:rFonts w:ascii="Arial" w:hAnsi="Arial" w:eastAsia="Arial" w:cs="Arial"/>
          <w:color w:val="000000"/>
        </w:rPr>
        <w:t>Punto</w:t>
      </w:r>
      <w:proofErr w:type="spellEnd"/>
      <w:r>
        <w:rPr>
          <w:rFonts w:ascii="Arial" w:hAnsi="Arial" w:eastAsia="Arial" w:cs="Arial"/>
          <w:color w:val="000000"/>
        </w:rPr>
        <w:t xml:space="preserve"> Grande 1.3, reg. oznake RI 138 SZ</w:t>
      </w:r>
      <w:r>
        <w:rPr>
          <w:rFonts w:ascii="Arial" w:hAnsi="Arial" w:cs="Arial"/>
        </w:rPr>
        <w:t xml:space="preserve">, ušao u nezaključano vozilo te uporabom rezervnog ključa koji se nalazio u vozilu, isto stavio u pogon, odvezao se sa njime te ga koristio do 7. lipnja 2022., kada ga je ostavio u Rijeci, u Ul. </w:t>
      </w:r>
      <w:proofErr w:type="spellStart"/>
      <w:r>
        <w:rPr>
          <w:rFonts w:ascii="Arial" w:hAnsi="Arial" w:cs="Arial"/>
        </w:rPr>
        <w:t>Plase</w:t>
      </w:r>
      <w:proofErr w:type="spellEnd"/>
      <w:r>
        <w:rPr>
          <w:rFonts w:ascii="Arial" w:hAnsi="Arial" w:cs="Arial"/>
        </w:rPr>
        <w:t xml:space="preserve"> kod kbr. 11, nakon čega je u </w:t>
      </w:r>
      <w:r>
        <w:rPr>
          <w:rFonts w:ascii="Arial" w:hAnsi="Arial" w:eastAsia="Arial" w:cs="Arial"/>
          <w:color w:val="000000"/>
        </w:rPr>
        <w:t>nakani da se domogne nepripadnih predmeta, iz navedenog vozila uzeo i za sebe zadržao novčanik sa osobnim dokumentima, novcem i bankovnim karticama u vlasništvu Armina Hajdo, te prijenosno računalo marke "</w:t>
      </w:r>
      <w:proofErr w:type="spellStart"/>
      <w:r>
        <w:rPr>
          <w:rFonts w:ascii="Arial" w:hAnsi="Arial" w:eastAsia="Arial" w:cs="Arial"/>
          <w:color w:val="000000"/>
        </w:rPr>
        <w:t>Asus</w:t>
      </w:r>
      <w:proofErr w:type="spellEnd"/>
      <w:r>
        <w:rPr>
          <w:rFonts w:ascii="Arial" w:hAnsi="Arial" w:eastAsia="Arial" w:cs="Arial"/>
          <w:color w:val="000000"/>
        </w:rPr>
        <w:t>", crne boje i mobilni uređaj marke "</w:t>
      </w:r>
      <w:proofErr w:type="spellStart"/>
      <w:r>
        <w:rPr>
          <w:rFonts w:ascii="Arial" w:hAnsi="Arial" w:eastAsia="Arial" w:cs="Arial"/>
          <w:color w:val="000000"/>
        </w:rPr>
        <w:t>Xiaomi</w:t>
      </w:r>
      <w:proofErr w:type="spellEnd"/>
      <w:r>
        <w:rPr>
          <w:rFonts w:ascii="Arial" w:hAnsi="Arial" w:eastAsia="Arial" w:cs="Arial"/>
          <w:color w:val="000000"/>
        </w:rPr>
        <w:t xml:space="preserve">", crne boje, s umetnutom SIM karticom broja 098/337-422, vlasništvo TD-a "Luka Rijeka", sveukupne vrijednosti oko 6.600,00 kuna, </w:t>
      </w:r>
    </w:p>
    <w:p w:rsidR="000B75BD" w:rsidP="000B75BD" w:rsidRDefault="000B75BD">
      <w:pPr>
        <w:ind w:firstLine="708"/>
        <w:jc w:val="both"/>
        <w:rPr>
          <w:rFonts w:ascii="Arial" w:hAnsi="Arial" w:eastAsia="Arial" w:cs="Arial"/>
          <w:color w:val="000000"/>
        </w:rPr>
      </w:pPr>
    </w:p>
    <w:p w:rsidR="000B75BD" w:rsidP="000B75BD" w:rsidRDefault="000B75BD">
      <w:pPr>
        <w:jc w:val="both"/>
        <w:rPr>
          <w:rFonts w:ascii="Arial" w:hAnsi="Arial" w:cs="Arial"/>
        </w:rPr>
      </w:pPr>
      <w:r>
        <w:rPr>
          <w:rFonts w:ascii="Arial" w:hAnsi="Arial" w:eastAsia="Arial" w:cs="Arial"/>
          <w:color w:val="000000"/>
        </w:rPr>
        <w:tab/>
        <w:t xml:space="preserve">dakle, </w:t>
      </w:r>
      <w:r>
        <w:rPr>
          <w:rFonts w:ascii="Arial" w:hAnsi="Arial" w:cs="Arial"/>
        </w:rPr>
        <w:t xml:space="preserve">tuđe pokretne stvari oduzeo drugome s ciljem da ih protupravno prisvoji, </w:t>
      </w:r>
    </w:p>
    <w:p w:rsidR="000B75BD" w:rsidP="000B75BD" w:rsidRDefault="000B75BD">
      <w:pPr>
        <w:jc w:val="both"/>
        <w:rPr>
          <w:rFonts w:ascii="Arial" w:hAnsi="Arial" w:cs="Arial"/>
        </w:rPr>
      </w:pPr>
    </w:p>
    <w:p w:rsidR="000B75BD" w:rsidP="000B75BD" w:rsidRDefault="000B75BD">
      <w:pPr>
        <w:jc w:val="both"/>
        <w:rPr>
          <w:rFonts w:ascii="Arial" w:hAnsi="Arial" w:cs="Arial"/>
        </w:rPr>
      </w:pPr>
      <w:r>
        <w:rPr>
          <w:rFonts w:ascii="Arial" w:hAnsi="Arial" w:cs="Arial"/>
        </w:rPr>
        <w:tab/>
        <w:t>dakle, neovlašteno oduzeo tuđe motorno vozilo radi privremene uporabe,</w:t>
      </w:r>
    </w:p>
    <w:p w:rsidR="000B75BD" w:rsidP="000B75BD" w:rsidRDefault="000B75BD">
      <w:pPr>
        <w:jc w:val="both"/>
        <w:rPr>
          <w:rFonts w:ascii="Arial" w:hAnsi="Arial" w:cs="Arial" w:eastAsiaTheme="minorHAnsi"/>
          <w:b/>
          <w:spacing w:val="15"/>
          <w:lang w:eastAsia="en-US"/>
        </w:rPr>
      </w:pPr>
    </w:p>
    <w:p w:rsidR="000B75BD" w:rsidP="000B75BD" w:rsidRDefault="000B75BD">
      <w:pPr>
        <w:ind w:firstLine="705"/>
        <w:jc w:val="both"/>
        <w:rPr>
          <w:rFonts w:ascii="Arial" w:hAnsi="Arial" w:cs="Arial" w:eastAsiaTheme="minorHAnsi"/>
        </w:rPr>
      </w:pPr>
      <w:r>
        <w:rPr>
          <w:rFonts w:ascii="Arial" w:hAnsi="Arial" w:cs="Arial" w:eastAsiaTheme="minorHAnsi"/>
        </w:rPr>
        <w:t xml:space="preserve">čime je počinio kaznena djela protiv imovine i to djelima pod točkama 2.), 3.), 5.), 6.), 8.), 9.) i 11.) kaznena djela krađe iz čl. 228. st. 1. KZ/11, pod točkama 1.) i 4.) kaznena djela teške krađe iz čl. 229. st. 1. </w:t>
      </w:r>
      <w:proofErr w:type="spellStart"/>
      <w:r>
        <w:rPr>
          <w:rFonts w:ascii="Arial" w:hAnsi="Arial" w:cs="Arial" w:eastAsiaTheme="minorHAnsi"/>
        </w:rPr>
        <w:t>toč</w:t>
      </w:r>
      <w:proofErr w:type="spellEnd"/>
      <w:r>
        <w:rPr>
          <w:rFonts w:ascii="Arial" w:hAnsi="Arial" w:cs="Arial" w:eastAsiaTheme="minorHAnsi"/>
        </w:rPr>
        <w:t>. 1. KZ/11 u svezi čl. 228. st. 1. KZ/11 i djelima pod točkama 7.), 10.) i 11.) kaznena djela neovlaštene uporabe tuđe pokretne stvari, iz čl. 234. st. 2. KZ/11, te kaznena djela protiv računalnih sustava, programa i podataka i to djelima pod točkama 5.), 8.) i 9.) kaznena djela računalne prijevare iz čl. 271. st. 1. KZ/11.</w:t>
      </w:r>
    </w:p>
    <w:p w:rsidRPr="00070981" w:rsidR="000B75BD" w:rsidP="000B75BD" w:rsidRDefault="000B75BD">
      <w:pPr>
        <w:jc w:val="both"/>
        <w:rPr>
          <w:rFonts w:ascii="Arial" w:hAnsi="Arial" w:cs="Arial"/>
        </w:rPr>
      </w:pPr>
    </w:p>
    <w:p w:rsidRPr="00070981" w:rsidR="000B75BD" w:rsidP="000B75BD" w:rsidRDefault="000B75BD">
      <w:pPr>
        <w:ind w:firstLine="708"/>
        <w:jc w:val="both"/>
        <w:rPr>
          <w:rFonts w:ascii="Arial" w:hAnsi="Arial" w:cs="Arial"/>
        </w:rPr>
      </w:pPr>
      <w:r>
        <w:rPr>
          <w:rFonts w:ascii="Arial" w:hAnsi="Arial" w:cs="Arial"/>
        </w:rPr>
        <w:t>Na temelju</w:t>
      </w:r>
      <w:r w:rsidRPr="00070981">
        <w:rPr>
          <w:rFonts w:ascii="Arial" w:hAnsi="Arial" w:cs="Arial"/>
        </w:rPr>
        <w:t xml:space="preserve"> čl</w:t>
      </w:r>
      <w:r>
        <w:rPr>
          <w:rFonts w:ascii="Arial" w:hAnsi="Arial" w:cs="Arial"/>
        </w:rPr>
        <w:t xml:space="preserve">. </w:t>
      </w:r>
      <w:r w:rsidRPr="00070981">
        <w:rPr>
          <w:rFonts w:ascii="Arial" w:hAnsi="Arial" w:cs="Arial"/>
        </w:rPr>
        <w:t>28. st</w:t>
      </w:r>
      <w:r>
        <w:rPr>
          <w:rFonts w:ascii="Arial" w:hAnsi="Arial" w:cs="Arial"/>
        </w:rPr>
        <w:t xml:space="preserve">. 1. </w:t>
      </w:r>
      <w:r w:rsidRPr="00070981">
        <w:rPr>
          <w:rFonts w:ascii="Arial" w:hAnsi="Arial" w:cs="Arial"/>
        </w:rPr>
        <w:t xml:space="preserve">Zakona o sudovima za mladež ( Narodne novine broj 84/11, 143/12, 148/13, 145/14, 56/15 i 126/19 dalje u tekstu ZSM/11 ) </w:t>
      </w:r>
      <w:proofErr w:type="spellStart"/>
      <w:r w:rsidRPr="00070981">
        <w:rPr>
          <w:rFonts w:ascii="Arial" w:hAnsi="Arial" w:cs="Arial"/>
        </w:rPr>
        <w:t>mlt</w:t>
      </w:r>
      <w:proofErr w:type="spellEnd"/>
      <w:r w:rsidRPr="00070981">
        <w:rPr>
          <w:rFonts w:ascii="Arial" w:hAnsi="Arial" w:cs="Arial"/>
        </w:rPr>
        <w:t xml:space="preserve">. </w:t>
      </w:r>
      <w:proofErr w:type="spellStart"/>
      <w:r>
        <w:rPr>
          <w:rFonts w:ascii="Arial" w:hAnsi="Arial" w:cs="Arial"/>
        </w:rPr>
        <w:t>Refiku</w:t>
      </w:r>
      <w:proofErr w:type="spellEnd"/>
      <w:r>
        <w:rPr>
          <w:rFonts w:ascii="Arial" w:hAnsi="Arial" w:cs="Arial"/>
        </w:rPr>
        <w:t xml:space="preserve"> </w:t>
      </w:r>
      <w:proofErr w:type="spellStart"/>
      <w:r>
        <w:rPr>
          <w:rFonts w:ascii="Arial" w:hAnsi="Arial" w:cs="Arial"/>
        </w:rPr>
        <w:t>Isljamiju</w:t>
      </w:r>
      <w:proofErr w:type="spellEnd"/>
      <w:r w:rsidRPr="00070981">
        <w:rPr>
          <w:rFonts w:ascii="Arial" w:hAnsi="Arial" w:cs="Arial"/>
        </w:rPr>
        <w:t xml:space="preserve"> izriče se</w:t>
      </w:r>
    </w:p>
    <w:p w:rsidRPr="00070981" w:rsidR="000B75BD" w:rsidP="000B75BD" w:rsidRDefault="000B75BD">
      <w:pPr>
        <w:ind w:firstLine="708"/>
        <w:jc w:val="both"/>
        <w:rPr>
          <w:rFonts w:ascii="Arial" w:hAnsi="Arial" w:cs="Arial"/>
        </w:rPr>
      </w:pPr>
    </w:p>
    <w:p w:rsidRPr="00070981" w:rsidR="000B75BD" w:rsidP="000B75BD" w:rsidRDefault="000B75BD">
      <w:pPr>
        <w:ind w:firstLine="708"/>
        <w:jc w:val="center"/>
        <w:rPr>
          <w:rFonts w:ascii="Arial" w:hAnsi="Arial" w:cs="Arial"/>
        </w:rPr>
      </w:pPr>
      <w:r w:rsidRPr="00070981">
        <w:rPr>
          <w:rFonts w:ascii="Arial" w:hAnsi="Arial" w:cs="Arial"/>
        </w:rPr>
        <w:t>pridržaj izricanja kazne maloljetničkog zatvora.</w:t>
      </w:r>
    </w:p>
    <w:p w:rsidRPr="00070981" w:rsidR="000B75BD" w:rsidP="000B75BD" w:rsidRDefault="000B75BD">
      <w:pPr>
        <w:ind w:firstLine="708"/>
        <w:jc w:val="both"/>
        <w:rPr>
          <w:rFonts w:ascii="Arial" w:hAnsi="Arial" w:cs="Arial"/>
          <w:b/>
        </w:rPr>
      </w:pPr>
    </w:p>
    <w:p w:rsidRPr="00070981" w:rsidR="000B75BD" w:rsidP="000B75BD" w:rsidRDefault="000B75BD">
      <w:pPr>
        <w:ind w:firstLine="708"/>
        <w:jc w:val="both"/>
        <w:rPr>
          <w:rFonts w:ascii="Arial" w:hAnsi="Arial" w:cs="Arial"/>
        </w:rPr>
      </w:pPr>
      <w:r>
        <w:rPr>
          <w:rFonts w:ascii="Arial" w:hAnsi="Arial" w:cs="Arial"/>
        </w:rPr>
        <w:t>Na temelju</w:t>
      </w:r>
      <w:r w:rsidRPr="00070981">
        <w:rPr>
          <w:rFonts w:ascii="Arial" w:hAnsi="Arial" w:cs="Arial"/>
        </w:rPr>
        <w:t xml:space="preserve"> čl</w:t>
      </w:r>
      <w:r>
        <w:rPr>
          <w:rFonts w:ascii="Arial" w:hAnsi="Arial" w:cs="Arial"/>
        </w:rPr>
        <w:t>.</w:t>
      </w:r>
      <w:r w:rsidRPr="00070981">
        <w:rPr>
          <w:rFonts w:ascii="Arial" w:hAnsi="Arial" w:cs="Arial"/>
        </w:rPr>
        <w:t xml:space="preserve"> 28. st</w:t>
      </w:r>
      <w:r>
        <w:rPr>
          <w:rFonts w:ascii="Arial" w:hAnsi="Arial" w:cs="Arial"/>
        </w:rPr>
        <w:t>.</w:t>
      </w:r>
      <w:r w:rsidRPr="00070981">
        <w:rPr>
          <w:rFonts w:ascii="Arial" w:hAnsi="Arial" w:cs="Arial"/>
        </w:rPr>
        <w:t xml:space="preserve"> 2. ZSM/11 </w:t>
      </w:r>
      <w:proofErr w:type="spellStart"/>
      <w:r w:rsidRPr="00070981">
        <w:rPr>
          <w:rFonts w:ascii="Arial" w:hAnsi="Arial" w:cs="Arial"/>
        </w:rPr>
        <w:t>mlt</w:t>
      </w:r>
      <w:proofErr w:type="spellEnd"/>
      <w:r w:rsidRPr="00070981">
        <w:rPr>
          <w:rFonts w:ascii="Arial" w:hAnsi="Arial" w:cs="Arial"/>
        </w:rPr>
        <w:t xml:space="preserve">. </w:t>
      </w:r>
      <w:proofErr w:type="spellStart"/>
      <w:r>
        <w:rPr>
          <w:rFonts w:ascii="Arial" w:hAnsi="Arial" w:cs="Arial"/>
        </w:rPr>
        <w:t>Refiku</w:t>
      </w:r>
      <w:proofErr w:type="spellEnd"/>
      <w:r>
        <w:rPr>
          <w:rFonts w:ascii="Arial" w:hAnsi="Arial" w:cs="Arial"/>
        </w:rPr>
        <w:t xml:space="preserve"> </w:t>
      </w:r>
      <w:proofErr w:type="spellStart"/>
      <w:r>
        <w:rPr>
          <w:rFonts w:ascii="Arial" w:hAnsi="Arial" w:cs="Arial"/>
        </w:rPr>
        <w:t>Isljamiju</w:t>
      </w:r>
      <w:proofErr w:type="spellEnd"/>
      <w:r w:rsidRPr="00070981">
        <w:rPr>
          <w:rFonts w:ascii="Arial" w:hAnsi="Arial" w:cs="Arial"/>
        </w:rPr>
        <w:t xml:space="preserve"> može biti </w:t>
      </w:r>
      <w:r w:rsidRPr="00070981">
        <w:rPr>
          <w:rFonts w:ascii="Arial" w:hAnsi="Arial" w:cs="Arial"/>
          <w:bCs/>
        </w:rPr>
        <w:t>naknadno izrečen maloljetnički zatvor</w:t>
      </w:r>
      <w:r w:rsidRPr="00070981">
        <w:rPr>
          <w:rFonts w:ascii="Arial" w:hAnsi="Arial" w:cs="Arial"/>
        </w:rPr>
        <w:t xml:space="preserve"> i to ako za vrijeme </w:t>
      </w:r>
      <w:r w:rsidRPr="00070981">
        <w:rPr>
          <w:rFonts w:ascii="Arial" w:hAnsi="Arial" w:cs="Arial"/>
          <w:bCs/>
        </w:rPr>
        <w:t xml:space="preserve">od </w:t>
      </w:r>
      <w:r>
        <w:rPr>
          <w:rFonts w:ascii="Arial" w:hAnsi="Arial" w:cs="Arial"/>
          <w:bCs/>
        </w:rPr>
        <w:t>2</w:t>
      </w:r>
      <w:r w:rsidRPr="00070981">
        <w:rPr>
          <w:rFonts w:ascii="Arial" w:hAnsi="Arial" w:cs="Arial"/>
          <w:bCs/>
        </w:rPr>
        <w:t xml:space="preserve"> (</w:t>
      </w:r>
      <w:r>
        <w:rPr>
          <w:rFonts w:ascii="Arial" w:hAnsi="Arial" w:cs="Arial"/>
          <w:bCs/>
        </w:rPr>
        <w:t xml:space="preserve"> dvije </w:t>
      </w:r>
      <w:r w:rsidRPr="00070981">
        <w:rPr>
          <w:rFonts w:ascii="Arial" w:hAnsi="Arial" w:cs="Arial"/>
          <w:bCs/>
        </w:rPr>
        <w:t>) godine</w:t>
      </w:r>
      <w:r w:rsidRPr="00070981">
        <w:rPr>
          <w:rFonts w:ascii="Arial" w:hAnsi="Arial" w:cs="Arial"/>
          <w:b/>
          <w:bCs/>
        </w:rPr>
        <w:t xml:space="preserve"> </w:t>
      </w:r>
      <w:r w:rsidRPr="00070981">
        <w:rPr>
          <w:rFonts w:ascii="Arial" w:hAnsi="Arial" w:cs="Arial"/>
        </w:rPr>
        <w:t>počini novo kazneno djelo.</w:t>
      </w:r>
    </w:p>
    <w:p w:rsidRPr="00070981" w:rsidR="000B75BD" w:rsidP="000B75BD" w:rsidRDefault="000B75BD">
      <w:pPr>
        <w:jc w:val="both"/>
        <w:rPr>
          <w:rFonts w:ascii="Arial" w:hAnsi="Arial" w:cs="Arial"/>
        </w:rPr>
      </w:pPr>
    </w:p>
    <w:p w:rsidRPr="00070981" w:rsidR="000B75BD" w:rsidP="000B75BD" w:rsidRDefault="000B75BD">
      <w:pPr>
        <w:ind w:firstLine="708"/>
        <w:jc w:val="both"/>
        <w:rPr>
          <w:rFonts w:ascii="Arial" w:hAnsi="Arial" w:cs="Arial"/>
        </w:rPr>
      </w:pPr>
      <w:r>
        <w:rPr>
          <w:rFonts w:ascii="Arial" w:hAnsi="Arial" w:cs="Arial"/>
        </w:rPr>
        <w:t>Na temelju čl.</w:t>
      </w:r>
      <w:r w:rsidRPr="00070981">
        <w:rPr>
          <w:rFonts w:ascii="Arial" w:hAnsi="Arial" w:cs="Arial"/>
        </w:rPr>
        <w:t xml:space="preserve"> 89. st</w:t>
      </w:r>
      <w:r>
        <w:rPr>
          <w:rFonts w:ascii="Arial" w:hAnsi="Arial" w:cs="Arial"/>
        </w:rPr>
        <w:t>.</w:t>
      </w:r>
      <w:r w:rsidRPr="00070981">
        <w:rPr>
          <w:rFonts w:ascii="Arial" w:hAnsi="Arial" w:cs="Arial"/>
        </w:rPr>
        <w:t xml:space="preserve"> 1. ZSM/11 troškovi kaznenog postupka padaju na teret proračunskih sredstava</w:t>
      </w:r>
      <w:r>
        <w:rPr>
          <w:rFonts w:ascii="Arial" w:hAnsi="Arial" w:cs="Arial"/>
        </w:rPr>
        <w:t xml:space="preserve">, a </w:t>
      </w:r>
      <w:proofErr w:type="spellStart"/>
      <w:r>
        <w:rPr>
          <w:rFonts w:ascii="Arial" w:hAnsi="Arial" w:cs="Arial"/>
        </w:rPr>
        <w:t>oštećenici</w:t>
      </w:r>
      <w:proofErr w:type="spellEnd"/>
      <w:r>
        <w:rPr>
          <w:rFonts w:ascii="Arial" w:hAnsi="Arial" w:cs="Arial"/>
        </w:rPr>
        <w:t xml:space="preserve"> se sa postavljenim imovinskopravnim zahtjevima upućuju na pokretanje parnice.</w:t>
      </w:r>
    </w:p>
    <w:p w:rsidRPr="00070981" w:rsidR="00895378" w:rsidP="00895378" w:rsidRDefault="00895378">
      <w:pPr>
        <w:ind w:firstLine="708"/>
        <w:jc w:val="both"/>
        <w:rPr>
          <w:rFonts w:ascii="Arial" w:hAnsi="Arial" w:cs="Arial"/>
        </w:rPr>
      </w:pPr>
    </w:p>
    <w:p w:rsidR="00895378" w:rsidP="00895378" w:rsidRDefault="00895378">
      <w:pPr>
        <w:pStyle w:val="Naslov1"/>
        <w:rPr>
          <w:rFonts w:ascii="Arial" w:hAnsi="Arial" w:cs="Arial"/>
          <w:b w:val="false"/>
        </w:rPr>
      </w:pPr>
      <w:r w:rsidRPr="00070981">
        <w:rPr>
          <w:rFonts w:ascii="Arial" w:hAnsi="Arial" w:cs="Arial"/>
          <w:b w:val="false"/>
        </w:rPr>
        <w:t>Obrazloženje</w:t>
      </w:r>
    </w:p>
    <w:p w:rsidRPr="008A063E" w:rsidR="008A063E" w:rsidP="008A063E" w:rsidRDefault="008A063E"/>
    <w:p w:rsidRPr="00070981" w:rsidR="00895378" w:rsidP="00895378" w:rsidRDefault="00895378">
      <w:pPr>
        <w:jc w:val="both"/>
        <w:rPr>
          <w:rFonts w:ascii="Arial" w:hAnsi="Arial" w:cs="Arial"/>
        </w:rPr>
      </w:pPr>
      <w:r w:rsidRPr="00070981">
        <w:rPr>
          <w:rFonts w:ascii="Arial" w:hAnsi="Arial" w:cs="Arial"/>
        </w:rPr>
        <w:tab/>
      </w:r>
      <w:r w:rsidRPr="00070981">
        <w:rPr>
          <w:rFonts w:ascii="Arial" w:hAnsi="Arial" w:cs="Arial"/>
        </w:rPr>
        <w:tab/>
      </w:r>
    </w:p>
    <w:p w:rsidRPr="000B75BD" w:rsidR="000B75BD" w:rsidP="000B75BD" w:rsidRDefault="003B55FD">
      <w:pPr>
        <w:ind w:firstLine="708"/>
        <w:jc w:val="both"/>
        <w:rPr>
          <w:rFonts w:ascii="Arial" w:hAnsi="Arial" w:cs="Arial"/>
        </w:rPr>
      </w:pPr>
      <w:r>
        <w:rPr>
          <w:rFonts w:ascii="Arial" w:hAnsi="Arial" w:cs="Arial"/>
        </w:rPr>
        <w:t>1.</w:t>
      </w:r>
      <w:r w:rsidRPr="003B55FD" w:rsidR="00895378">
        <w:rPr>
          <w:rFonts w:ascii="Arial" w:hAnsi="Arial" w:cs="Arial"/>
        </w:rPr>
        <w:t xml:space="preserve">Općinsko državno odvjetništvo u Rijeci </w:t>
      </w:r>
      <w:r w:rsidRPr="003B55FD" w:rsidR="00675998">
        <w:rPr>
          <w:rFonts w:ascii="Arial" w:hAnsi="Arial" w:cs="Arial"/>
        </w:rPr>
        <w:t>podnijelo</w:t>
      </w:r>
      <w:r w:rsidRPr="003B55FD" w:rsidR="00895378">
        <w:rPr>
          <w:rFonts w:ascii="Arial" w:hAnsi="Arial" w:cs="Arial"/>
        </w:rPr>
        <w:t xml:space="preserve"> je prijedlog broj K</w:t>
      </w:r>
      <w:r w:rsidR="000B75BD">
        <w:rPr>
          <w:rFonts w:ascii="Arial" w:hAnsi="Arial" w:cs="Arial"/>
        </w:rPr>
        <w:t>Om</w:t>
      </w:r>
      <w:r w:rsidRPr="003B55FD" w:rsidR="00675998">
        <w:rPr>
          <w:rFonts w:ascii="Arial" w:hAnsi="Arial" w:cs="Arial"/>
        </w:rPr>
        <w:t>-DO-</w:t>
      </w:r>
      <w:r w:rsidR="000B75BD">
        <w:rPr>
          <w:rFonts w:ascii="Arial" w:hAnsi="Arial" w:cs="Arial"/>
        </w:rPr>
        <w:t>17</w:t>
      </w:r>
      <w:r w:rsidRPr="003B55FD" w:rsidR="00895378">
        <w:rPr>
          <w:rFonts w:ascii="Arial" w:hAnsi="Arial" w:cs="Arial"/>
        </w:rPr>
        <w:t>/202</w:t>
      </w:r>
      <w:r w:rsidR="000B75BD">
        <w:rPr>
          <w:rFonts w:ascii="Arial" w:hAnsi="Arial" w:cs="Arial"/>
        </w:rPr>
        <w:t>2 od 10</w:t>
      </w:r>
      <w:r w:rsidRPr="003B55FD" w:rsidR="00895378">
        <w:rPr>
          <w:rFonts w:ascii="Arial" w:hAnsi="Arial" w:cs="Arial"/>
        </w:rPr>
        <w:t xml:space="preserve">. </w:t>
      </w:r>
      <w:r w:rsidR="000B75BD">
        <w:rPr>
          <w:rFonts w:ascii="Arial" w:hAnsi="Arial" w:cs="Arial"/>
        </w:rPr>
        <w:t>listopada</w:t>
      </w:r>
      <w:r w:rsidRPr="003B55FD" w:rsidR="00675998">
        <w:rPr>
          <w:rFonts w:ascii="Arial" w:hAnsi="Arial" w:cs="Arial"/>
        </w:rPr>
        <w:t xml:space="preserve"> 202</w:t>
      </w:r>
      <w:r w:rsidR="000B75BD">
        <w:rPr>
          <w:rFonts w:ascii="Arial" w:hAnsi="Arial" w:cs="Arial"/>
        </w:rPr>
        <w:t>2</w:t>
      </w:r>
      <w:r w:rsidRPr="003B55FD" w:rsidR="00895378">
        <w:rPr>
          <w:rFonts w:ascii="Arial" w:hAnsi="Arial" w:cs="Arial"/>
        </w:rPr>
        <w:t xml:space="preserve">. da se u odnosu na </w:t>
      </w:r>
      <w:proofErr w:type="spellStart"/>
      <w:r w:rsidRPr="003B55FD" w:rsidR="00895378">
        <w:rPr>
          <w:rFonts w:ascii="Arial" w:hAnsi="Arial" w:cs="Arial"/>
        </w:rPr>
        <w:t>mlt</w:t>
      </w:r>
      <w:proofErr w:type="spellEnd"/>
      <w:r w:rsidRPr="003B55FD" w:rsidR="00895378">
        <w:rPr>
          <w:rFonts w:ascii="Arial" w:hAnsi="Arial" w:cs="Arial"/>
        </w:rPr>
        <w:t xml:space="preserve">. </w:t>
      </w:r>
      <w:proofErr w:type="spellStart"/>
      <w:r w:rsidR="000B75BD">
        <w:rPr>
          <w:rFonts w:ascii="Arial" w:hAnsi="Arial" w:cs="Arial"/>
        </w:rPr>
        <w:t>Refika</w:t>
      </w:r>
      <w:proofErr w:type="spellEnd"/>
      <w:r w:rsidR="000B75BD">
        <w:rPr>
          <w:rFonts w:ascii="Arial" w:hAnsi="Arial" w:cs="Arial"/>
        </w:rPr>
        <w:t xml:space="preserve"> </w:t>
      </w:r>
      <w:proofErr w:type="spellStart"/>
      <w:r w:rsidR="000B75BD">
        <w:rPr>
          <w:rFonts w:ascii="Arial" w:hAnsi="Arial" w:cs="Arial"/>
        </w:rPr>
        <w:t>Isljamija</w:t>
      </w:r>
      <w:proofErr w:type="spellEnd"/>
      <w:r w:rsidRPr="003B55FD" w:rsidR="00895378">
        <w:rPr>
          <w:rFonts w:ascii="Arial" w:hAnsi="Arial" w:cs="Arial"/>
        </w:rPr>
        <w:t xml:space="preserve"> </w:t>
      </w:r>
      <w:r w:rsidRPr="003B55FD" w:rsidR="00675998">
        <w:rPr>
          <w:rFonts w:ascii="Arial" w:hAnsi="Arial" w:cs="Arial"/>
        </w:rPr>
        <w:t>na temelju čl.</w:t>
      </w:r>
      <w:r w:rsidRPr="003B55FD" w:rsidR="00895378">
        <w:rPr>
          <w:rFonts w:ascii="Arial" w:hAnsi="Arial" w:cs="Arial"/>
        </w:rPr>
        <w:t xml:space="preserve"> </w:t>
      </w:r>
      <w:r w:rsidRPr="003B55FD" w:rsidR="00675998">
        <w:rPr>
          <w:rFonts w:ascii="Arial" w:hAnsi="Arial" w:cs="Arial"/>
        </w:rPr>
        <w:t xml:space="preserve">16. </w:t>
      </w:r>
      <w:r w:rsidRPr="003B55FD" w:rsidR="00895378">
        <w:rPr>
          <w:rFonts w:ascii="Arial" w:hAnsi="Arial" w:cs="Arial"/>
        </w:rPr>
        <w:t xml:space="preserve"> ZSM/11 izrekne </w:t>
      </w:r>
      <w:r w:rsidRPr="003B55FD" w:rsidR="00675998">
        <w:rPr>
          <w:rFonts w:ascii="Arial" w:hAnsi="Arial" w:cs="Arial"/>
        </w:rPr>
        <w:t xml:space="preserve">odgojna mjera upućivanja u odgojni zavod </w:t>
      </w:r>
      <w:r>
        <w:rPr>
          <w:rFonts w:ascii="Arial" w:hAnsi="Arial" w:cs="Arial"/>
        </w:rPr>
        <w:t xml:space="preserve">zbog </w:t>
      </w:r>
      <w:r w:rsidRPr="003B55FD">
        <w:rPr>
          <w:rFonts w:ascii="Arial" w:hAnsi="Arial" w:cs="Arial"/>
        </w:rPr>
        <w:t xml:space="preserve">počinjenja kaznena djela protiv imovine, </w:t>
      </w:r>
      <w:r w:rsidR="006277C6">
        <w:rPr>
          <w:rFonts w:ascii="Arial" w:hAnsi="Arial" w:cs="Arial"/>
        </w:rPr>
        <w:t xml:space="preserve">i </w:t>
      </w:r>
      <w:r w:rsidRPr="003B55FD">
        <w:rPr>
          <w:rFonts w:ascii="Arial" w:hAnsi="Arial" w:cs="Arial"/>
        </w:rPr>
        <w:t xml:space="preserve">to </w:t>
      </w:r>
      <w:r w:rsidR="000B75BD">
        <w:rPr>
          <w:rFonts w:ascii="Arial" w:hAnsi="Arial" w:cs="Arial"/>
        </w:rPr>
        <w:t xml:space="preserve">zbog sedam kaznenih djela krađe iz čl. 228. st. KZ/11, dva kaznena djela teške krađe iz čl. 229. st. 1. u svezi čl. 228. st. 1. KZ/11, tri kaznena djela neovlaštene uporabe tuđe pokretne stvari iz čl. 234. st. 2. KZ/11 i </w:t>
      </w:r>
      <w:r w:rsidR="000B75BD">
        <w:rPr>
          <w:rFonts w:ascii="Arial" w:hAnsi="Arial" w:cs="Arial" w:eastAsiaTheme="minorHAnsi"/>
        </w:rPr>
        <w:t>tri kaznena djela protiv računalnih sustava, programa i podataka i to kaznena djela računalne prijevare iz čl. 271. st. 1. KZ/11, na način opisan u izreci ove presude.</w:t>
      </w:r>
    </w:p>
    <w:p w:rsidR="000B75BD" w:rsidP="000B75BD" w:rsidRDefault="000B75BD">
      <w:pPr>
        <w:jc w:val="both"/>
        <w:rPr>
          <w:rFonts w:ascii="Arial" w:hAnsi="Arial" w:cs="Arial"/>
        </w:rPr>
      </w:pPr>
    </w:p>
    <w:p w:rsidRPr="00070981" w:rsidR="000B75BD" w:rsidP="000B75BD" w:rsidRDefault="000B75BD">
      <w:pPr>
        <w:jc w:val="both"/>
        <w:rPr>
          <w:rFonts w:ascii="Arial" w:hAnsi="Arial" w:cs="Arial"/>
        </w:rPr>
      </w:pPr>
      <w:r>
        <w:rPr>
          <w:rFonts w:ascii="Arial" w:hAnsi="Arial" w:cs="Arial"/>
        </w:rPr>
        <w:t xml:space="preserve">           2. </w:t>
      </w:r>
      <w:r w:rsidRPr="00070981">
        <w:rPr>
          <w:rFonts w:ascii="Arial" w:hAnsi="Arial" w:cs="Arial"/>
        </w:rPr>
        <w:t>Pozvan na kaznenu odgovornost</w:t>
      </w:r>
      <w:r>
        <w:rPr>
          <w:rFonts w:ascii="Arial" w:hAnsi="Arial" w:cs="Arial"/>
        </w:rPr>
        <w:t xml:space="preserve"> na raspravi uz prisustvo svojega branitelja,</w:t>
      </w:r>
      <w:r w:rsidRPr="00070981">
        <w:rPr>
          <w:rFonts w:ascii="Arial" w:hAnsi="Arial" w:cs="Arial"/>
        </w:rPr>
        <w:t xml:space="preserve"> </w:t>
      </w:r>
      <w:proofErr w:type="spellStart"/>
      <w:r w:rsidRPr="00070981">
        <w:rPr>
          <w:rFonts w:ascii="Arial" w:hAnsi="Arial" w:cs="Arial"/>
        </w:rPr>
        <w:t>mlt</w:t>
      </w:r>
      <w:proofErr w:type="spellEnd"/>
      <w:r w:rsidRPr="00070981">
        <w:rPr>
          <w:rFonts w:ascii="Arial" w:hAnsi="Arial" w:cs="Arial"/>
        </w:rPr>
        <w:t xml:space="preserve">. </w:t>
      </w:r>
      <w:proofErr w:type="spellStart"/>
      <w:r>
        <w:rPr>
          <w:rFonts w:ascii="Arial" w:hAnsi="Arial" w:cs="Arial"/>
        </w:rPr>
        <w:t>Refik</w:t>
      </w:r>
      <w:proofErr w:type="spellEnd"/>
      <w:r>
        <w:rPr>
          <w:rFonts w:ascii="Arial" w:hAnsi="Arial" w:cs="Arial"/>
        </w:rPr>
        <w:t xml:space="preserve"> </w:t>
      </w:r>
      <w:proofErr w:type="spellStart"/>
      <w:r>
        <w:rPr>
          <w:rFonts w:ascii="Arial" w:hAnsi="Arial" w:cs="Arial"/>
        </w:rPr>
        <w:t>Isljami</w:t>
      </w:r>
      <w:proofErr w:type="spellEnd"/>
      <w:r w:rsidRPr="00070981">
        <w:rPr>
          <w:rFonts w:ascii="Arial" w:hAnsi="Arial" w:cs="Arial"/>
        </w:rPr>
        <w:t xml:space="preserve"> </w:t>
      </w:r>
      <w:r>
        <w:rPr>
          <w:rFonts w:ascii="Arial" w:hAnsi="Arial" w:cs="Arial"/>
        </w:rPr>
        <w:t xml:space="preserve">iskazao je kako je počinio </w:t>
      </w:r>
      <w:r w:rsidRPr="00070981">
        <w:rPr>
          <w:rFonts w:ascii="Arial" w:hAnsi="Arial" w:cs="Arial"/>
        </w:rPr>
        <w:t>kaznena djela iz</w:t>
      </w:r>
      <w:r>
        <w:rPr>
          <w:rFonts w:ascii="Arial" w:hAnsi="Arial" w:cs="Arial"/>
        </w:rPr>
        <w:t xml:space="preserve"> naprijed citiranog</w:t>
      </w:r>
      <w:r w:rsidRPr="00070981">
        <w:rPr>
          <w:rFonts w:ascii="Arial" w:hAnsi="Arial" w:cs="Arial"/>
        </w:rPr>
        <w:t xml:space="preserve"> prijedloga Općinskog državnog odvjetništva u Rijeci</w:t>
      </w:r>
      <w:r>
        <w:rPr>
          <w:rFonts w:ascii="Arial" w:hAnsi="Arial" w:cs="Arial"/>
        </w:rPr>
        <w:t>.</w:t>
      </w:r>
    </w:p>
    <w:p w:rsidR="00895378" w:rsidP="003B55FD" w:rsidRDefault="00895378">
      <w:pPr>
        <w:jc w:val="both"/>
        <w:rPr>
          <w:rFonts w:ascii="Arial" w:hAnsi="Arial" w:cs="Arial"/>
        </w:rPr>
      </w:pPr>
    </w:p>
    <w:p w:rsidRPr="00070981" w:rsidR="003B55FD" w:rsidP="003B55FD" w:rsidRDefault="000B75BD">
      <w:pPr>
        <w:ind w:firstLine="708"/>
        <w:jc w:val="both"/>
        <w:rPr>
          <w:rFonts w:ascii="Arial" w:hAnsi="Arial" w:cs="Arial"/>
        </w:rPr>
      </w:pPr>
      <w:r>
        <w:rPr>
          <w:rFonts w:ascii="Arial" w:hAnsi="Arial" w:cs="Arial"/>
        </w:rPr>
        <w:t>3</w:t>
      </w:r>
      <w:r w:rsidR="00895378">
        <w:rPr>
          <w:rFonts w:ascii="Arial" w:hAnsi="Arial" w:cs="Arial"/>
        </w:rPr>
        <w:t xml:space="preserve">. Zastupnica optužbe </w:t>
      </w:r>
      <w:r w:rsidR="003B55FD">
        <w:rPr>
          <w:rFonts w:ascii="Arial" w:hAnsi="Arial" w:cs="Arial"/>
        </w:rPr>
        <w:t xml:space="preserve">je </w:t>
      </w:r>
      <w:r w:rsidR="00895378">
        <w:rPr>
          <w:rFonts w:ascii="Arial" w:hAnsi="Arial" w:cs="Arial"/>
        </w:rPr>
        <w:t xml:space="preserve">na raspravi </w:t>
      </w:r>
      <w:r w:rsidR="003B55FD">
        <w:rPr>
          <w:rFonts w:ascii="Arial" w:hAnsi="Arial" w:cs="Arial"/>
        </w:rPr>
        <w:t>održanoj 2</w:t>
      </w:r>
      <w:r>
        <w:rPr>
          <w:rFonts w:ascii="Arial" w:hAnsi="Arial" w:cs="Arial"/>
        </w:rPr>
        <w:t>5</w:t>
      </w:r>
      <w:r w:rsidR="003B55FD">
        <w:rPr>
          <w:rFonts w:ascii="Arial" w:hAnsi="Arial" w:cs="Arial"/>
        </w:rPr>
        <w:t xml:space="preserve">. </w:t>
      </w:r>
      <w:r>
        <w:rPr>
          <w:rFonts w:ascii="Arial" w:hAnsi="Arial" w:cs="Arial"/>
        </w:rPr>
        <w:t>siječnja</w:t>
      </w:r>
      <w:r w:rsidR="003B55FD">
        <w:rPr>
          <w:rFonts w:ascii="Arial" w:hAnsi="Arial" w:cs="Arial"/>
        </w:rPr>
        <w:t xml:space="preserve"> 202</w:t>
      </w:r>
      <w:r>
        <w:rPr>
          <w:rFonts w:ascii="Arial" w:hAnsi="Arial" w:cs="Arial"/>
        </w:rPr>
        <w:t>5</w:t>
      </w:r>
      <w:r w:rsidR="003B55FD">
        <w:rPr>
          <w:rFonts w:ascii="Arial" w:hAnsi="Arial" w:cs="Arial"/>
        </w:rPr>
        <w:t>.</w:t>
      </w:r>
      <w:r>
        <w:rPr>
          <w:rFonts w:ascii="Arial" w:hAnsi="Arial" w:cs="Arial"/>
        </w:rPr>
        <w:t>, nakon očitovanja predstavnice Hrvatskog zavoda za socijalni rad Rijek</w:t>
      </w:r>
      <w:r w:rsidR="00B02814">
        <w:rPr>
          <w:rFonts w:ascii="Arial" w:hAnsi="Arial" w:cs="Arial"/>
        </w:rPr>
        <w:t>a</w:t>
      </w:r>
      <w:r w:rsidR="003B55FD">
        <w:rPr>
          <w:rFonts w:ascii="Arial" w:hAnsi="Arial" w:cs="Arial"/>
        </w:rPr>
        <w:t xml:space="preserve"> predložila</w:t>
      </w:r>
      <w:r w:rsidR="00895378">
        <w:rPr>
          <w:rFonts w:ascii="Arial" w:hAnsi="Arial" w:cs="Arial"/>
        </w:rPr>
        <w:t xml:space="preserve"> da se u odnosu na predmetna kaznena djela </w:t>
      </w:r>
      <w:proofErr w:type="spellStart"/>
      <w:r w:rsidR="00895378">
        <w:rPr>
          <w:rFonts w:ascii="Arial" w:hAnsi="Arial" w:cs="Arial"/>
        </w:rPr>
        <w:t>mlt</w:t>
      </w:r>
      <w:proofErr w:type="spellEnd"/>
      <w:r w:rsidR="00895378">
        <w:rPr>
          <w:rFonts w:ascii="Arial" w:hAnsi="Arial" w:cs="Arial"/>
        </w:rPr>
        <w:t xml:space="preserve">. </w:t>
      </w:r>
      <w:proofErr w:type="spellStart"/>
      <w:r>
        <w:rPr>
          <w:rFonts w:ascii="Arial" w:hAnsi="Arial" w:cs="Arial"/>
        </w:rPr>
        <w:t>Refiku</w:t>
      </w:r>
      <w:proofErr w:type="spellEnd"/>
      <w:r>
        <w:rPr>
          <w:rFonts w:ascii="Arial" w:hAnsi="Arial" w:cs="Arial"/>
        </w:rPr>
        <w:t xml:space="preserve"> </w:t>
      </w:r>
      <w:proofErr w:type="spellStart"/>
      <w:r>
        <w:rPr>
          <w:rFonts w:ascii="Arial" w:hAnsi="Arial" w:cs="Arial"/>
        </w:rPr>
        <w:t>Isljamiju</w:t>
      </w:r>
      <w:proofErr w:type="spellEnd"/>
      <w:r w:rsidR="00895378">
        <w:rPr>
          <w:rFonts w:ascii="Arial" w:hAnsi="Arial" w:cs="Arial"/>
        </w:rPr>
        <w:t xml:space="preserve"> izrekne pridržaj izricanja maloljetničkog zatvora</w:t>
      </w:r>
      <w:r>
        <w:rPr>
          <w:rFonts w:ascii="Arial" w:hAnsi="Arial" w:cs="Arial"/>
        </w:rPr>
        <w:t xml:space="preserve"> u trajanju od dvije godine</w:t>
      </w:r>
      <w:r w:rsidR="00895378">
        <w:rPr>
          <w:rFonts w:ascii="Arial" w:hAnsi="Arial" w:cs="Arial"/>
        </w:rPr>
        <w:t xml:space="preserve">. </w:t>
      </w:r>
      <w:r w:rsidR="003B55FD">
        <w:rPr>
          <w:rFonts w:ascii="Arial" w:hAnsi="Arial" w:cs="Arial"/>
        </w:rPr>
        <w:t xml:space="preserve">Predstavnica Hrvatskog zavoda za socijalni rad te stručna suradnica suda </w:t>
      </w:r>
      <w:r>
        <w:rPr>
          <w:rFonts w:ascii="Arial" w:hAnsi="Arial" w:cs="Arial"/>
        </w:rPr>
        <w:t xml:space="preserve">naime, </w:t>
      </w:r>
      <w:r w:rsidR="003B55FD">
        <w:rPr>
          <w:rFonts w:ascii="Arial" w:hAnsi="Arial" w:cs="Arial"/>
        </w:rPr>
        <w:t xml:space="preserve">izjavile su da </w:t>
      </w:r>
      <w:r>
        <w:rPr>
          <w:rFonts w:ascii="Arial" w:hAnsi="Arial" w:cs="Arial"/>
        </w:rPr>
        <w:t xml:space="preserve">predlažu </w:t>
      </w:r>
      <w:r w:rsidR="00B02814">
        <w:rPr>
          <w:rFonts w:ascii="Arial" w:hAnsi="Arial" w:cs="Arial"/>
        </w:rPr>
        <w:t>izmjenu</w:t>
      </w:r>
      <w:r w:rsidR="003B55FD">
        <w:rPr>
          <w:rFonts w:ascii="Arial" w:hAnsi="Arial" w:cs="Arial"/>
        </w:rPr>
        <w:t xml:space="preserve"> prijedloga maloljetničke sankcije, jer da smatraju da je izricanje odgojne mjere upućivanja u odgojni zavod nesvrhovito obzirom na sve okolnosti ovog predmeta i života počinitelja.</w:t>
      </w:r>
    </w:p>
    <w:p w:rsidRPr="00070981" w:rsidR="00895378" w:rsidP="00895378" w:rsidRDefault="00895378">
      <w:pPr>
        <w:jc w:val="both"/>
        <w:rPr>
          <w:rFonts w:ascii="Arial" w:hAnsi="Arial" w:cs="Arial"/>
        </w:rPr>
      </w:pPr>
    </w:p>
    <w:p w:rsidR="000B75BD" w:rsidP="000B75BD" w:rsidRDefault="000B75BD">
      <w:pPr>
        <w:ind w:firstLine="720"/>
        <w:jc w:val="both"/>
        <w:rPr>
          <w:rFonts w:ascii="Arial" w:hAnsi="Arial" w:cs="Arial"/>
        </w:rPr>
      </w:pPr>
      <w:r>
        <w:rPr>
          <w:rFonts w:ascii="Arial" w:hAnsi="Arial" w:cs="Arial"/>
        </w:rPr>
        <w:t>4</w:t>
      </w:r>
      <w:r w:rsidR="00895378">
        <w:rPr>
          <w:rFonts w:ascii="Arial" w:hAnsi="Arial" w:cs="Arial"/>
        </w:rPr>
        <w:t xml:space="preserve">. </w:t>
      </w:r>
      <w:r w:rsidRPr="00070981" w:rsidR="00895378">
        <w:rPr>
          <w:rFonts w:ascii="Arial" w:hAnsi="Arial" w:cs="Arial"/>
        </w:rPr>
        <w:t>Tijekom dokaznog postupka</w:t>
      </w:r>
      <w:r w:rsidR="00895378">
        <w:rPr>
          <w:rFonts w:ascii="Arial" w:hAnsi="Arial" w:cs="Arial"/>
        </w:rPr>
        <w:t xml:space="preserve"> uz suglasnost stranaka pročitani </w:t>
      </w:r>
      <w:r>
        <w:rPr>
          <w:rFonts w:ascii="Arial" w:hAnsi="Arial" w:cs="Arial"/>
        </w:rPr>
        <w:t xml:space="preserve">su imovinskopravni zahtjevi, popis otuđenih predmeta s naznačenom vrijednosti i jamstvenim listom, potvrde o privremenom oduzimanju predmeta </w:t>
      </w:r>
      <w:proofErr w:type="spellStart"/>
      <w:r>
        <w:rPr>
          <w:rFonts w:ascii="Arial" w:hAnsi="Arial" w:cs="Arial"/>
        </w:rPr>
        <w:t>ser</w:t>
      </w:r>
      <w:proofErr w:type="spellEnd"/>
      <w:r>
        <w:rPr>
          <w:rFonts w:ascii="Arial" w:hAnsi="Arial" w:cs="Arial"/>
        </w:rPr>
        <w:t xml:space="preserve">. broj: 00132205 od 14. lipnja 2022. sa pripadajućim zapisnikom, zapisnik o očevidu sastavljenog od PU PG Sektoru kriminalističke policije Službi za očevide i kriminalističku tehniku broj: 511-09-10-23-3-K-570/22 od 7. lipnja 2022., zapisnik o očevidu sastavljen po PU PG Sektoru kriminalističke policije Službi za očevide i kriminalističku tehniku broj: 511-09-10-23-3-K/522/22 od 31. svibnja 2022., potvrde o privremenom oduzimanju predmeta </w:t>
      </w:r>
      <w:proofErr w:type="spellStart"/>
      <w:r>
        <w:rPr>
          <w:rFonts w:ascii="Arial" w:hAnsi="Arial" w:cs="Arial"/>
        </w:rPr>
        <w:t>ser</w:t>
      </w:r>
      <w:proofErr w:type="spellEnd"/>
      <w:r>
        <w:rPr>
          <w:rFonts w:ascii="Arial" w:hAnsi="Arial" w:cs="Arial"/>
        </w:rPr>
        <w:t xml:space="preserve">. broj: 00132206 od 14. lipnja 2022. sa pripadajućim zapisnikom, preslika prometne dozvole na ime Ivice </w:t>
      </w:r>
      <w:proofErr w:type="spellStart"/>
      <w:r>
        <w:rPr>
          <w:rFonts w:ascii="Arial" w:hAnsi="Arial" w:cs="Arial"/>
        </w:rPr>
        <w:t>Pahera</w:t>
      </w:r>
      <w:proofErr w:type="spellEnd"/>
      <w:r>
        <w:rPr>
          <w:rFonts w:ascii="Arial" w:hAnsi="Arial" w:cs="Arial"/>
        </w:rPr>
        <w:t xml:space="preserve">, službene zabilješke sastavljene po policijskim službenicima I.PP Rijeka u svezi intervencije u Ul. Osječka kbr. 20 (osim u dijelu u kojem se navodi izjava Marina </w:t>
      </w:r>
      <w:proofErr w:type="spellStart"/>
      <w:r>
        <w:rPr>
          <w:rFonts w:ascii="Arial" w:hAnsi="Arial" w:cs="Arial"/>
        </w:rPr>
        <w:t>Fajsa</w:t>
      </w:r>
      <w:proofErr w:type="spellEnd"/>
      <w:r>
        <w:rPr>
          <w:rFonts w:ascii="Arial" w:hAnsi="Arial" w:cs="Arial"/>
        </w:rPr>
        <w:t xml:space="preserve">), zapisnik o očevidu sastavljenog od PU PG Sektoru kriminalističke policije Službi za očevide i kriminalističku tehniku broj: 511-09-10-24-K-131/22 od 9. travnja 2022., vrši se uvid u fotografije otuđenih predmeta oštećene Ive Ban sa lista 84-86 spisa, čita se zapisnik o očevidu sastavljen od PU PG Sektoru kriminalističke policije Službi za očevide i kriminalističku tehniku broj: 511-09-10-23/3-K-317/22 od 2. travnja 2022., službena zabilješka sastavljena po policijskim </w:t>
      </w:r>
      <w:r>
        <w:rPr>
          <w:rFonts w:ascii="Arial" w:hAnsi="Arial" w:cs="Arial"/>
        </w:rPr>
        <w:lastRenderedPageBreak/>
        <w:t>službenicima I. PP Rijeka u svezi pronalaska mopeda "</w:t>
      </w:r>
      <w:proofErr w:type="spellStart"/>
      <w:r>
        <w:rPr>
          <w:rFonts w:ascii="Arial" w:hAnsi="Arial" w:cs="Arial"/>
        </w:rPr>
        <w:t>Kymco</w:t>
      </w:r>
      <w:proofErr w:type="spellEnd"/>
      <w:r>
        <w:rPr>
          <w:rFonts w:ascii="Arial" w:hAnsi="Arial" w:cs="Arial"/>
        </w:rPr>
        <w:t xml:space="preserve">" reg. oznake RI4483K-K (osim u dijelu u kojem se navodi izjava Ronalda </w:t>
      </w:r>
      <w:proofErr w:type="spellStart"/>
      <w:r>
        <w:rPr>
          <w:rFonts w:ascii="Arial" w:hAnsi="Arial" w:cs="Arial"/>
        </w:rPr>
        <w:t>Superine</w:t>
      </w:r>
      <w:proofErr w:type="spellEnd"/>
      <w:r>
        <w:rPr>
          <w:rFonts w:ascii="Arial" w:hAnsi="Arial" w:cs="Arial"/>
        </w:rPr>
        <w:t xml:space="preserve">), zapisnik o očevidu sastavljen od PU PG Sektoru kriminalističke policije Službi za očevide i kriminalističku tehniku broj: 511-09-10-23-3-K/551/22 od 8. lipnja 2022., pregledava se snimka </w:t>
      </w:r>
      <w:proofErr w:type="spellStart"/>
      <w:r>
        <w:rPr>
          <w:rFonts w:ascii="Arial" w:hAnsi="Arial" w:cs="Arial"/>
        </w:rPr>
        <w:t>videonadzora</w:t>
      </w:r>
      <w:proofErr w:type="spellEnd"/>
      <w:r>
        <w:rPr>
          <w:rFonts w:ascii="Arial" w:hAnsi="Arial" w:cs="Arial"/>
        </w:rPr>
        <w:t xml:space="preserve"> zgrade na adresi u </w:t>
      </w:r>
      <w:proofErr w:type="spellStart"/>
      <w:r>
        <w:rPr>
          <w:rFonts w:ascii="Arial" w:hAnsi="Arial" w:cs="Arial"/>
        </w:rPr>
        <w:t>Kostreni</w:t>
      </w:r>
      <w:proofErr w:type="spellEnd"/>
      <w:r>
        <w:rPr>
          <w:rFonts w:ascii="Arial" w:hAnsi="Arial" w:cs="Arial"/>
        </w:rPr>
        <w:t xml:space="preserve">, </w:t>
      </w:r>
      <w:proofErr w:type="spellStart"/>
      <w:r>
        <w:rPr>
          <w:rFonts w:ascii="Arial" w:hAnsi="Arial" w:cs="Arial"/>
        </w:rPr>
        <w:t>Šodići</w:t>
      </w:r>
      <w:proofErr w:type="spellEnd"/>
      <w:r>
        <w:rPr>
          <w:rFonts w:ascii="Arial" w:hAnsi="Arial" w:cs="Arial"/>
        </w:rPr>
        <w:t xml:space="preserve"> kbr. 11, te se čitaju </w:t>
      </w:r>
      <w:proofErr w:type="spellStart"/>
      <w:r>
        <w:rPr>
          <w:rFonts w:ascii="Arial" w:hAnsi="Arial" w:cs="Arial"/>
        </w:rPr>
        <w:t>socioanamnestičkih</w:t>
      </w:r>
      <w:proofErr w:type="spellEnd"/>
      <w:r>
        <w:rPr>
          <w:rFonts w:ascii="Arial" w:hAnsi="Arial" w:cs="Arial"/>
        </w:rPr>
        <w:t xml:space="preserve"> podaci s mišljenjem i prijedlogom Centra za socijalnu skrb Rijeka od 16. rujna 2022. i izvješće Centra za socijalnu skrb Rijeka od 12. srpnja 2022. </w:t>
      </w:r>
    </w:p>
    <w:p w:rsidR="000B75BD" w:rsidP="00895378" w:rsidRDefault="000B75BD">
      <w:pPr>
        <w:ind w:firstLine="708"/>
        <w:jc w:val="both"/>
        <w:rPr>
          <w:rFonts w:ascii="Arial" w:hAnsi="Arial" w:cs="Arial"/>
        </w:rPr>
      </w:pPr>
    </w:p>
    <w:p w:rsidR="00895378" w:rsidP="00895378" w:rsidRDefault="000B75BD">
      <w:pPr>
        <w:ind w:firstLine="708"/>
        <w:jc w:val="both"/>
        <w:rPr>
          <w:rFonts w:ascii="Arial" w:hAnsi="Arial" w:cs="Arial"/>
        </w:rPr>
      </w:pPr>
      <w:r>
        <w:rPr>
          <w:rFonts w:ascii="Arial" w:hAnsi="Arial" w:cs="Arial"/>
        </w:rPr>
        <w:t>5</w:t>
      </w:r>
      <w:r w:rsidR="00895378">
        <w:rPr>
          <w:rFonts w:ascii="Arial" w:hAnsi="Arial" w:cs="Arial"/>
        </w:rPr>
        <w:t xml:space="preserve">. </w:t>
      </w:r>
      <w:r w:rsidRPr="00070981" w:rsidR="00895378">
        <w:rPr>
          <w:rFonts w:ascii="Arial" w:hAnsi="Arial" w:cs="Arial"/>
        </w:rPr>
        <w:t>U obrani</w:t>
      </w:r>
      <w:r w:rsidR="00895378">
        <w:rPr>
          <w:rFonts w:ascii="Arial" w:hAnsi="Arial" w:cs="Arial"/>
        </w:rPr>
        <w:t xml:space="preserve"> koju je iznosio </w:t>
      </w:r>
      <w:r w:rsidRPr="00070981" w:rsidR="00895378">
        <w:rPr>
          <w:rFonts w:ascii="Arial" w:hAnsi="Arial" w:cs="Arial"/>
        </w:rPr>
        <w:t xml:space="preserve">na raspravi </w:t>
      </w:r>
      <w:proofErr w:type="spellStart"/>
      <w:r w:rsidRPr="00070981" w:rsidR="00895378">
        <w:rPr>
          <w:rFonts w:ascii="Arial" w:hAnsi="Arial" w:cs="Arial"/>
        </w:rPr>
        <w:t>mlt</w:t>
      </w:r>
      <w:proofErr w:type="spellEnd"/>
      <w:r w:rsidRPr="00070981" w:rsidR="00895378">
        <w:rPr>
          <w:rFonts w:ascii="Arial" w:hAnsi="Arial" w:cs="Arial"/>
        </w:rPr>
        <w:t>.</w:t>
      </w:r>
      <w:r w:rsidR="00895378">
        <w:rPr>
          <w:rFonts w:ascii="Arial" w:hAnsi="Arial" w:cs="Arial"/>
        </w:rPr>
        <w:t xml:space="preserve"> </w:t>
      </w:r>
      <w:proofErr w:type="spellStart"/>
      <w:r>
        <w:rPr>
          <w:rFonts w:ascii="Arial" w:hAnsi="Arial" w:cs="Arial"/>
        </w:rPr>
        <w:t>Refik</w:t>
      </w:r>
      <w:proofErr w:type="spellEnd"/>
      <w:r>
        <w:rPr>
          <w:rFonts w:ascii="Arial" w:hAnsi="Arial" w:cs="Arial"/>
        </w:rPr>
        <w:t xml:space="preserve"> </w:t>
      </w:r>
      <w:proofErr w:type="spellStart"/>
      <w:r>
        <w:rPr>
          <w:rFonts w:ascii="Arial" w:hAnsi="Arial" w:cs="Arial"/>
        </w:rPr>
        <w:t>Isljami</w:t>
      </w:r>
      <w:proofErr w:type="spellEnd"/>
      <w:r w:rsidR="003B55FD">
        <w:rPr>
          <w:rFonts w:ascii="Arial" w:hAnsi="Arial" w:cs="Arial"/>
        </w:rPr>
        <w:t xml:space="preserve"> je naveo</w:t>
      </w:r>
      <w:r w:rsidR="00895378">
        <w:rPr>
          <w:rFonts w:ascii="Arial" w:hAnsi="Arial" w:cs="Arial"/>
        </w:rPr>
        <w:t xml:space="preserve"> kako </w:t>
      </w:r>
      <w:r w:rsidR="003B55FD">
        <w:rPr>
          <w:rFonts w:ascii="Arial" w:hAnsi="Arial" w:cs="Arial"/>
        </w:rPr>
        <w:t>mu je jako žao zbog učin</w:t>
      </w:r>
      <w:r>
        <w:rPr>
          <w:rFonts w:ascii="Arial" w:hAnsi="Arial" w:cs="Arial"/>
        </w:rPr>
        <w:t>jenog, da to više neće počiniti, da je sada zaposlen.</w:t>
      </w:r>
    </w:p>
    <w:p w:rsidR="00895378" w:rsidP="000B75BD" w:rsidRDefault="00895378">
      <w:pPr>
        <w:jc w:val="both"/>
        <w:rPr>
          <w:rFonts w:ascii="Arial" w:hAnsi="Arial" w:cs="Arial"/>
        </w:rPr>
      </w:pPr>
    </w:p>
    <w:p w:rsidR="00895378" w:rsidP="00895378" w:rsidRDefault="003D273D">
      <w:pPr>
        <w:ind w:firstLine="708"/>
        <w:jc w:val="both"/>
        <w:rPr>
          <w:rFonts w:ascii="Arial" w:hAnsi="Arial" w:cs="Arial"/>
        </w:rPr>
      </w:pPr>
      <w:r>
        <w:rPr>
          <w:rFonts w:ascii="Arial" w:hAnsi="Arial" w:cs="Arial"/>
        </w:rPr>
        <w:t>6</w:t>
      </w:r>
      <w:r w:rsidR="00895378">
        <w:rPr>
          <w:rFonts w:ascii="Arial" w:hAnsi="Arial" w:cs="Arial"/>
        </w:rPr>
        <w:t xml:space="preserve">. Slijedom prethodno provedenog dokaznog postupka osnovano je zaključiti da je </w:t>
      </w:r>
      <w:proofErr w:type="spellStart"/>
      <w:r w:rsidR="00895378">
        <w:rPr>
          <w:rFonts w:ascii="Arial" w:hAnsi="Arial" w:cs="Arial"/>
        </w:rPr>
        <w:t>mlt</w:t>
      </w:r>
      <w:proofErr w:type="spellEnd"/>
      <w:r w:rsidR="00895378">
        <w:rPr>
          <w:rFonts w:ascii="Arial" w:hAnsi="Arial" w:cs="Arial"/>
        </w:rPr>
        <w:t xml:space="preserve">. </w:t>
      </w:r>
      <w:proofErr w:type="spellStart"/>
      <w:r w:rsidR="009D00CA">
        <w:rPr>
          <w:rFonts w:ascii="Arial" w:hAnsi="Arial" w:cs="Arial"/>
        </w:rPr>
        <w:t>Refik</w:t>
      </w:r>
      <w:proofErr w:type="spellEnd"/>
      <w:r w:rsidR="009D00CA">
        <w:rPr>
          <w:rFonts w:ascii="Arial" w:hAnsi="Arial" w:cs="Arial"/>
        </w:rPr>
        <w:t xml:space="preserve"> </w:t>
      </w:r>
      <w:proofErr w:type="spellStart"/>
      <w:r w:rsidR="009D00CA">
        <w:rPr>
          <w:rFonts w:ascii="Arial" w:hAnsi="Arial" w:cs="Arial"/>
        </w:rPr>
        <w:t>I</w:t>
      </w:r>
      <w:r w:rsidR="000B75BD">
        <w:rPr>
          <w:rFonts w:ascii="Arial" w:hAnsi="Arial" w:cs="Arial"/>
        </w:rPr>
        <w:t>slajmi</w:t>
      </w:r>
      <w:proofErr w:type="spellEnd"/>
      <w:r w:rsidR="00895378">
        <w:rPr>
          <w:rFonts w:ascii="Arial" w:hAnsi="Arial" w:cs="Arial"/>
        </w:rPr>
        <w:t xml:space="preserve"> ostvario bitn</w:t>
      </w:r>
      <w:r w:rsidR="005C7D57">
        <w:rPr>
          <w:rFonts w:ascii="Arial" w:hAnsi="Arial" w:cs="Arial"/>
        </w:rPr>
        <w:t>a</w:t>
      </w:r>
      <w:r w:rsidR="00895378">
        <w:rPr>
          <w:rFonts w:ascii="Arial" w:hAnsi="Arial" w:cs="Arial"/>
        </w:rPr>
        <w:t xml:space="preserve"> obilježja kaznen</w:t>
      </w:r>
      <w:r w:rsidR="005C7D57">
        <w:rPr>
          <w:rFonts w:ascii="Arial" w:hAnsi="Arial" w:cs="Arial"/>
        </w:rPr>
        <w:t>ih</w:t>
      </w:r>
      <w:r w:rsidR="00895378">
        <w:rPr>
          <w:rFonts w:ascii="Arial" w:hAnsi="Arial" w:cs="Arial"/>
        </w:rPr>
        <w:t xml:space="preserve"> djela </w:t>
      </w:r>
      <w:r w:rsidR="005C7D57">
        <w:rPr>
          <w:rFonts w:ascii="Arial" w:hAnsi="Arial" w:cs="Arial"/>
        </w:rPr>
        <w:t xml:space="preserve">protiv imovine </w:t>
      </w:r>
      <w:r w:rsidR="000B75BD">
        <w:rPr>
          <w:rFonts w:ascii="Arial" w:hAnsi="Arial" w:cs="Arial"/>
        </w:rPr>
        <w:t xml:space="preserve">i kaznenih djela protiv računalnih sustava, programa i podataka </w:t>
      </w:r>
      <w:r>
        <w:rPr>
          <w:rFonts w:ascii="Arial" w:hAnsi="Arial" w:cs="Arial"/>
        </w:rPr>
        <w:t>opisanih u izreci ov</w:t>
      </w:r>
      <w:r w:rsidR="000B75BD">
        <w:rPr>
          <w:rFonts w:ascii="Arial" w:hAnsi="Arial" w:cs="Arial"/>
        </w:rPr>
        <w:t>e</w:t>
      </w:r>
      <w:r w:rsidR="005C7D57">
        <w:rPr>
          <w:rFonts w:ascii="Arial" w:hAnsi="Arial" w:cs="Arial"/>
        </w:rPr>
        <w:t xml:space="preserve"> </w:t>
      </w:r>
      <w:r w:rsidR="000B75BD">
        <w:rPr>
          <w:rFonts w:ascii="Arial" w:hAnsi="Arial" w:cs="Arial"/>
        </w:rPr>
        <w:t>presude</w:t>
      </w:r>
      <w:r w:rsidR="00895378">
        <w:rPr>
          <w:rFonts w:ascii="Arial" w:hAnsi="Arial" w:cs="Arial"/>
        </w:rPr>
        <w:t xml:space="preserve">. Naime </w:t>
      </w:r>
      <w:proofErr w:type="spellStart"/>
      <w:r w:rsidR="00895378">
        <w:rPr>
          <w:rFonts w:ascii="Arial" w:hAnsi="Arial" w:cs="Arial"/>
        </w:rPr>
        <w:t>mlt</w:t>
      </w:r>
      <w:proofErr w:type="spellEnd"/>
      <w:r w:rsidR="00895378">
        <w:rPr>
          <w:rFonts w:ascii="Arial" w:hAnsi="Arial" w:cs="Arial"/>
        </w:rPr>
        <w:t xml:space="preserve">. </w:t>
      </w:r>
      <w:proofErr w:type="spellStart"/>
      <w:r w:rsidR="009D00CA">
        <w:rPr>
          <w:rFonts w:ascii="Arial" w:hAnsi="Arial" w:cs="Arial"/>
        </w:rPr>
        <w:t>Refik</w:t>
      </w:r>
      <w:proofErr w:type="spellEnd"/>
      <w:r w:rsidR="009D00CA">
        <w:rPr>
          <w:rFonts w:ascii="Arial" w:hAnsi="Arial" w:cs="Arial"/>
        </w:rPr>
        <w:t xml:space="preserve"> </w:t>
      </w:r>
      <w:proofErr w:type="spellStart"/>
      <w:r w:rsidR="009D00CA">
        <w:rPr>
          <w:rFonts w:ascii="Arial" w:hAnsi="Arial" w:cs="Arial"/>
        </w:rPr>
        <w:t>Isl</w:t>
      </w:r>
      <w:r w:rsidR="000B75BD">
        <w:rPr>
          <w:rFonts w:ascii="Arial" w:hAnsi="Arial" w:cs="Arial"/>
        </w:rPr>
        <w:t>j</w:t>
      </w:r>
      <w:r w:rsidR="009D00CA">
        <w:rPr>
          <w:rFonts w:ascii="Arial" w:hAnsi="Arial" w:cs="Arial"/>
        </w:rPr>
        <w:t>a</w:t>
      </w:r>
      <w:r w:rsidR="000B75BD">
        <w:rPr>
          <w:rFonts w:ascii="Arial" w:hAnsi="Arial" w:cs="Arial"/>
        </w:rPr>
        <w:t>mi</w:t>
      </w:r>
      <w:proofErr w:type="spellEnd"/>
      <w:r w:rsidR="00895378">
        <w:rPr>
          <w:rFonts w:ascii="Arial" w:hAnsi="Arial" w:cs="Arial"/>
        </w:rPr>
        <w:t xml:space="preserve"> u obrani na raspravi ne spori da je </w:t>
      </w:r>
      <w:r w:rsidR="005C7D57">
        <w:rPr>
          <w:rFonts w:ascii="Arial" w:hAnsi="Arial" w:cs="Arial"/>
        </w:rPr>
        <w:t>počinio kaznena djela za koja se tereti, a i</w:t>
      </w:r>
      <w:r w:rsidR="00895378">
        <w:rPr>
          <w:rFonts w:ascii="Arial" w:hAnsi="Arial" w:cs="Arial"/>
        </w:rPr>
        <w:t xml:space="preserve">skazano priznanje maloljetnika potkrijepljeno je sadržajem </w:t>
      </w:r>
      <w:r w:rsidR="005C7D57">
        <w:rPr>
          <w:rFonts w:ascii="Arial" w:hAnsi="Arial" w:cs="Arial"/>
        </w:rPr>
        <w:t>materijalne dokumentacije iz spisa.</w:t>
      </w:r>
    </w:p>
    <w:p w:rsidR="00895378" w:rsidP="005C7D57" w:rsidRDefault="00895378">
      <w:pPr>
        <w:jc w:val="both"/>
        <w:rPr>
          <w:rFonts w:ascii="Arial" w:hAnsi="Arial" w:cs="Arial"/>
        </w:rPr>
      </w:pPr>
    </w:p>
    <w:p w:rsidR="00895378" w:rsidP="00895378" w:rsidRDefault="003D273D">
      <w:pPr>
        <w:ind w:firstLine="708"/>
        <w:jc w:val="both"/>
        <w:rPr>
          <w:rFonts w:ascii="Arial" w:hAnsi="Arial" w:cs="Arial"/>
        </w:rPr>
      </w:pPr>
      <w:r>
        <w:rPr>
          <w:rFonts w:ascii="Arial" w:hAnsi="Arial" w:cs="Arial"/>
        </w:rPr>
        <w:t>7</w:t>
      </w:r>
      <w:r w:rsidR="00895378">
        <w:rPr>
          <w:rFonts w:ascii="Arial" w:hAnsi="Arial" w:cs="Arial"/>
        </w:rPr>
        <w:t xml:space="preserve">. Radi utvrđivanja osobnih i obiteljskih prilika za </w:t>
      </w:r>
      <w:proofErr w:type="spellStart"/>
      <w:r w:rsidR="00895378">
        <w:rPr>
          <w:rFonts w:ascii="Arial" w:hAnsi="Arial" w:cs="Arial"/>
        </w:rPr>
        <w:t>mlt</w:t>
      </w:r>
      <w:proofErr w:type="spellEnd"/>
      <w:r w:rsidR="00895378">
        <w:rPr>
          <w:rFonts w:ascii="Arial" w:hAnsi="Arial" w:cs="Arial"/>
        </w:rPr>
        <w:t xml:space="preserve">. </w:t>
      </w:r>
      <w:proofErr w:type="spellStart"/>
      <w:r w:rsidR="000B75BD">
        <w:rPr>
          <w:rFonts w:ascii="Arial" w:hAnsi="Arial" w:cs="Arial"/>
        </w:rPr>
        <w:t>Refika</w:t>
      </w:r>
      <w:proofErr w:type="spellEnd"/>
      <w:r w:rsidR="000B75BD">
        <w:rPr>
          <w:rFonts w:ascii="Arial" w:hAnsi="Arial" w:cs="Arial"/>
        </w:rPr>
        <w:t xml:space="preserve"> </w:t>
      </w:r>
      <w:proofErr w:type="spellStart"/>
      <w:r w:rsidR="000B75BD">
        <w:rPr>
          <w:rFonts w:ascii="Arial" w:hAnsi="Arial" w:cs="Arial"/>
        </w:rPr>
        <w:t>Isljamija</w:t>
      </w:r>
      <w:proofErr w:type="spellEnd"/>
      <w:r w:rsidR="005C7D57">
        <w:rPr>
          <w:rFonts w:ascii="Arial" w:hAnsi="Arial" w:cs="Arial"/>
        </w:rPr>
        <w:t xml:space="preserve"> uzeta je u obzir izjava predstavnice Hrvatskog </w:t>
      </w:r>
      <w:r w:rsidR="00AD23C9">
        <w:rPr>
          <w:rFonts w:ascii="Arial" w:hAnsi="Arial" w:cs="Arial"/>
        </w:rPr>
        <w:t>zavoda</w:t>
      </w:r>
      <w:r w:rsidR="005C7D57">
        <w:rPr>
          <w:rFonts w:ascii="Arial" w:hAnsi="Arial" w:cs="Arial"/>
        </w:rPr>
        <w:t xml:space="preserve"> za </w:t>
      </w:r>
      <w:r w:rsidR="006277C6">
        <w:rPr>
          <w:rFonts w:ascii="Arial" w:hAnsi="Arial" w:cs="Arial"/>
        </w:rPr>
        <w:t>socijalni</w:t>
      </w:r>
      <w:r w:rsidR="005C7D57">
        <w:rPr>
          <w:rFonts w:ascii="Arial" w:hAnsi="Arial" w:cs="Arial"/>
        </w:rPr>
        <w:t xml:space="preserve"> rad sa rasprave 2</w:t>
      </w:r>
      <w:r w:rsidR="000B75BD">
        <w:rPr>
          <w:rFonts w:ascii="Arial" w:hAnsi="Arial" w:cs="Arial"/>
        </w:rPr>
        <w:t>5</w:t>
      </w:r>
      <w:r w:rsidR="005C7D57">
        <w:rPr>
          <w:rFonts w:ascii="Arial" w:hAnsi="Arial" w:cs="Arial"/>
        </w:rPr>
        <w:t xml:space="preserve">. </w:t>
      </w:r>
      <w:r w:rsidR="000B75BD">
        <w:rPr>
          <w:rFonts w:ascii="Arial" w:hAnsi="Arial" w:cs="Arial"/>
        </w:rPr>
        <w:t>siječnja</w:t>
      </w:r>
      <w:r w:rsidR="005C7D57">
        <w:rPr>
          <w:rFonts w:ascii="Arial" w:hAnsi="Arial" w:cs="Arial"/>
        </w:rPr>
        <w:t xml:space="preserve"> 202</w:t>
      </w:r>
      <w:r w:rsidR="000B75BD">
        <w:rPr>
          <w:rFonts w:ascii="Arial" w:hAnsi="Arial" w:cs="Arial"/>
        </w:rPr>
        <w:t>5</w:t>
      </w:r>
      <w:r w:rsidR="005C7D57">
        <w:rPr>
          <w:rFonts w:ascii="Arial" w:hAnsi="Arial" w:cs="Arial"/>
        </w:rPr>
        <w:t xml:space="preserve">. koja je izjavila da je maloljetnik </w:t>
      </w:r>
      <w:r w:rsidR="000B75BD">
        <w:rPr>
          <w:rFonts w:ascii="Arial" w:hAnsi="Arial" w:cs="Arial"/>
        </w:rPr>
        <w:t xml:space="preserve">sada zaposlen, ali i da je prije 1. siječnja 2025. bio </w:t>
      </w:r>
      <w:r>
        <w:rPr>
          <w:rFonts w:ascii="Arial" w:hAnsi="Arial" w:cs="Arial"/>
        </w:rPr>
        <w:t>zaposlen</w:t>
      </w:r>
      <w:r w:rsidR="000B75BD">
        <w:rPr>
          <w:rFonts w:ascii="Arial" w:hAnsi="Arial" w:cs="Arial"/>
        </w:rPr>
        <w:t xml:space="preserve"> u TD Čistoća na određeno vrijeme.</w:t>
      </w:r>
    </w:p>
    <w:p w:rsidR="000B75BD" w:rsidP="00895378" w:rsidRDefault="000B75BD">
      <w:pPr>
        <w:ind w:firstLine="708"/>
        <w:jc w:val="both"/>
        <w:rPr>
          <w:rFonts w:ascii="Arial" w:hAnsi="Arial" w:cs="Arial"/>
        </w:rPr>
      </w:pPr>
    </w:p>
    <w:p w:rsidR="000B75BD" w:rsidP="000B75BD" w:rsidRDefault="003D273D">
      <w:pPr>
        <w:ind w:firstLine="708"/>
        <w:jc w:val="both"/>
        <w:rPr>
          <w:rFonts w:ascii="Arial" w:hAnsi="Arial" w:cs="Arial"/>
        </w:rPr>
      </w:pPr>
      <w:r>
        <w:rPr>
          <w:rFonts w:ascii="Arial" w:hAnsi="Arial" w:cs="Arial"/>
        </w:rPr>
        <w:t>8</w:t>
      </w:r>
      <w:r w:rsidR="000B75BD">
        <w:rPr>
          <w:rFonts w:ascii="Arial" w:hAnsi="Arial" w:cs="Arial"/>
        </w:rPr>
        <w:t xml:space="preserve">. Uvidom u </w:t>
      </w:r>
      <w:proofErr w:type="spellStart"/>
      <w:r w:rsidR="000B75BD">
        <w:rPr>
          <w:rFonts w:ascii="Arial" w:hAnsi="Arial" w:cs="Arial"/>
        </w:rPr>
        <w:t>socioanamnestičke</w:t>
      </w:r>
      <w:proofErr w:type="spellEnd"/>
      <w:r w:rsidR="000B75BD">
        <w:rPr>
          <w:rFonts w:ascii="Arial" w:hAnsi="Arial" w:cs="Arial"/>
        </w:rPr>
        <w:t xml:space="preserve"> podatke za maloljetnika sastavljene od </w:t>
      </w:r>
      <w:r>
        <w:rPr>
          <w:rFonts w:ascii="Arial" w:hAnsi="Arial" w:cs="Arial"/>
        </w:rPr>
        <w:t>strane</w:t>
      </w:r>
      <w:r w:rsidR="000B75BD">
        <w:rPr>
          <w:rFonts w:ascii="Arial" w:hAnsi="Arial" w:cs="Arial"/>
        </w:rPr>
        <w:t xml:space="preserve"> Centra za socijalnu skrb Rijeka</w:t>
      </w:r>
      <w:r>
        <w:rPr>
          <w:rFonts w:ascii="Arial" w:hAnsi="Arial" w:cs="Arial"/>
        </w:rPr>
        <w:t xml:space="preserve"> od 12. srpnja 2022. i 16. rujna 2022.</w:t>
      </w:r>
      <w:r w:rsidR="000B75BD">
        <w:rPr>
          <w:rFonts w:ascii="Arial" w:hAnsi="Arial" w:cs="Arial"/>
        </w:rPr>
        <w:t xml:space="preserve">, utvrđeno je da je obitelj u dugogodišnjem tretmanu Centra kroz mjere </w:t>
      </w:r>
      <w:r>
        <w:rPr>
          <w:rFonts w:ascii="Arial" w:hAnsi="Arial" w:cs="Arial"/>
        </w:rPr>
        <w:t>Intenzivne</w:t>
      </w:r>
      <w:r w:rsidR="000B75BD">
        <w:rPr>
          <w:rFonts w:ascii="Arial" w:hAnsi="Arial" w:cs="Arial"/>
        </w:rPr>
        <w:t xml:space="preserve"> stručne pomoći i nadzora i tretmana kod Odjela poludnevnog boravka u Domu za odgoj djece i mladeži. Utvrđeno je da je da su roditelji maloljetnika bili u izvanbračnoj zajednici </w:t>
      </w:r>
      <w:r>
        <w:rPr>
          <w:rFonts w:ascii="Arial" w:hAnsi="Arial" w:cs="Arial"/>
        </w:rPr>
        <w:t>koja</w:t>
      </w:r>
      <w:r w:rsidR="000B75BD">
        <w:rPr>
          <w:rFonts w:ascii="Arial" w:hAnsi="Arial" w:cs="Arial"/>
        </w:rPr>
        <w:t xml:space="preserve"> je prekinuta te da je prvo maloljetnik živio sa majkom a kasnije da je samoinicijativno preselio kod oca. Maloljetnik je isključen sa nastave u Trgovačkoj i tekstilnoj školi u Rijeci. </w:t>
      </w:r>
      <w:r>
        <w:rPr>
          <w:rFonts w:ascii="Arial" w:hAnsi="Arial" w:cs="Arial"/>
        </w:rPr>
        <w:t xml:space="preserve">Izrazio je otpor prema dijagnostičkoj obradi pa ista nije realizirana. </w:t>
      </w:r>
    </w:p>
    <w:p w:rsidR="005C7D57" w:rsidP="00895378" w:rsidRDefault="005C7D57">
      <w:pPr>
        <w:ind w:firstLine="708"/>
        <w:jc w:val="both"/>
        <w:rPr>
          <w:rFonts w:ascii="Arial" w:hAnsi="Arial" w:cs="Arial"/>
        </w:rPr>
      </w:pPr>
    </w:p>
    <w:p w:rsidRPr="00070981" w:rsidR="00895378" w:rsidP="006277C6" w:rsidRDefault="003D273D">
      <w:pPr>
        <w:ind w:firstLine="708"/>
        <w:jc w:val="both"/>
        <w:rPr>
          <w:rFonts w:ascii="Arial" w:hAnsi="Arial" w:cs="Arial"/>
        </w:rPr>
      </w:pPr>
      <w:r>
        <w:rPr>
          <w:rFonts w:ascii="Arial" w:hAnsi="Arial" w:cs="Arial"/>
        </w:rPr>
        <w:t>9</w:t>
      </w:r>
      <w:r w:rsidR="006277C6">
        <w:rPr>
          <w:rFonts w:ascii="Arial" w:hAnsi="Arial" w:cs="Arial"/>
        </w:rPr>
        <w:t xml:space="preserve">. </w:t>
      </w:r>
      <w:r w:rsidRPr="00070981" w:rsidR="00895378">
        <w:rPr>
          <w:rFonts w:ascii="Arial" w:hAnsi="Arial" w:cs="Arial"/>
        </w:rPr>
        <w:t xml:space="preserve">Slijedom prethodno izloženoga zaključuje se kako su na strani </w:t>
      </w:r>
      <w:proofErr w:type="spellStart"/>
      <w:r w:rsidRPr="00070981" w:rsidR="00895378">
        <w:rPr>
          <w:rFonts w:ascii="Arial" w:hAnsi="Arial" w:cs="Arial"/>
        </w:rPr>
        <w:t>mlt</w:t>
      </w:r>
      <w:proofErr w:type="spellEnd"/>
      <w:r w:rsidRPr="00070981" w:rsidR="00895378">
        <w:rPr>
          <w:rFonts w:ascii="Arial" w:hAnsi="Arial" w:cs="Arial"/>
        </w:rPr>
        <w:t xml:space="preserve">. </w:t>
      </w:r>
      <w:proofErr w:type="spellStart"/>
      <w:r>
        <w:rPr>
          <w:rFonts w:ascii="Arial" w:hAnsi="Arial" w:cs="Arial"/>
        </w:rPr>
        <w:t>Refika</w:t>
      </w:r>
      <w:proofErr w:type="spellEnd"/>
      <w:r>
        <w:rPr>
          <w:rFonts w:ascii="Arial" w:hAnsi="Arial" w:cs="Arial"/>
        </w:rPr>
        <w:t xml:space="preserve"> </w:t>
      </w:r>
      <w:proofErr w:type="spellStart"/>
      <w:r>
        <w:rPr>
          <w:rFonts w:ascii="Arial" w:hAnsi="Arial" w:cs="Arial"/>
        </w:rPr>
        <w:t>Isljamija</w:t>
      </w:r>
      <w:proofErr w:type="spellEnd"/>
      <w:r w:rsidRPr="00070981" w:rsidR="00895378">
        <w:rPr>
          <w:rFonts w:ascii="Arial" w:hAnsi="Arial" w:cs="Arial"/>
        </w:rPr>
        <w:t xml:space="preserve"> problemi u ponašanju izraže</w:t>
      </w:r>
      <w:r>
        <w:rPr>
          <w:rFonts w:ascii="Arial" w:hAnsi="Arial" w:cs="Arial"/>
        </w:rPr>
        <w:t xml:space="preserve">ni kroz nepoštivanje autoriteta. </w:t>
      </w:r>
      <w:r w:rsidR="006277C6">
        <w:rPr>
          <w:rFonts w:ascii="Arial" w:hAnsi="Arial" w:cs="Arial"/>
        </w:rPr>
        <w:t>Međutim, z</w:t>
      </w:r>
      <w:r w:rsidRPr="00070981" w:rsidR="00895378">
        <w:rPr>
          <w:rFonts w:ascii="Arial" w:hAnsi="Arial" w:cs="Arial"/>
        </w:rPr>
        <w:t>aključuje se da su pozitivni pomaci u njegovom ponašanju ostvareni tijekom</w:t>
      </w:r>
      <w:r w:rsidR="00895378">
        <w:rPr>
          <w:rFonts w:ascii="Arial" w:hAnsi="Arial" w:cs="Arial"/>
        </w:rPr>
        <w:t xml:space="preserve"> </w:t>
      </w:r>
      <w:r>
        <w:rPr>
          <w:rFonts w:ascii="Arial" w:hAnsi="Arial" w:cs="Arial"/>
        </w:rPr>
        <w:t xml:space="preserve">posljednjih godina, nakon počinjenja kaznenih djela za koja se vodi ovaj kazneni postupak u vidu zaposlenja a i maloljetnik </w:t>
      </w:r>
      <w:r w:rsidR="00895378">
        <w:rPr>
          <w:rFonts w:ascii="Arial" w:hAnsi="Arial" w:cs="Arial"/>
        </w:rPr>
        <w:t>nije evidentiran kao počinitelj novih kaznenih djela.</w:t>
      </w:r>
      <w:r w:rsidRPr="00070981" w:rsidR="00895378">
        <w:rPr>
          <w:rFonts w:ascii="Arial" w:hAnsi="Arial" w:cs="Arial"/>
        </w:rPr>
        <w:t xml:space="preserve"> </w:t>
      </w:r>
    </w:p>
    <w:p w:rsidRPr="00070981" w:rsidR="00895378" w:rsidP="00895378" w:rsidRDefault="00895378">
      <w:pPr>
        <w:jc w:val="both"/>
        <w:rPr>
          <w:rFonts w:ascii="Arial" w:hAnsi="Arial" w:cs="Arial"/>
        </w:rPr>
      </w:pPr>
    </w:p>
    <w:p w:rsidRPr="00070981" w:rsidR="00895378" w:rsidP="00895378" w:rsidRDefault="00CA2212">
      <w:pPr>
        <w:ind w:firstLine="708"/>
        <w:jc w:val="both"/>
        <w:rPr>
          <w:rFonts w:ascii="Arial" w:hAnsi="Arial" w:cs="Arial"/>
        </w:rPr>
      </w:pPr>
      <w:r>
        <w:rPr>
          <w:rFonts w:ascii="Arial" w:hAnsi="Arial" w:cs="Arial"/>
        </w:rPr>
        <w:t>1</w:t>
      </w:r>
      <w:r w:rsidR="003D273D">
        <w:rPr>
          <w:rFonts w:ascii="Arial" w:hAnsi="Arial" w:cs="Arial"/>
        </w:rPr>
        <w:t>0</w:t>
      </w:r>
      <w:r w:rsidR="00895378">
        <w:rPr>
          <w:rFonts w:ascii="Arial" w:hAnsi="Arial" w:cs="Arial"/>
        </w:rPr>
        <w:t xml:space="preserve">. </w:t>
      </w:r>
      <w:r w:rsidRPr="00070981" w:rsidR="00895378">
        <w:rPr>
          <w:rFonts w:ascii="Arial" w:hAnsi="Arial" w:cs="Arial"/>
        </w:rPr>
        <w:t xml:space="preserve">Imajući u vidu vrstu i težinu kaznenih djela za koja je u predmetnom postupku utvrđeno da ih je </w:t>
      </w:r>
      <w:proofErr w:type="spellStart"/>
      <w:r w:rsidRPr="00070981" w:rsidR="00895378">
        <w:rPr>
          <w:rFonts w:ascii="Arial" w:hAnsi="Arial" w:cs="Arial"/>
        </w:rPr>
        <w:t>mlt</w:t>
      </w:r>
      <w:proofErr w:type="spellEnd"/>
      <w:r w:rsidRPr="00070981" w:rsidR="00895378">
        <w:rPr>
          <w:rFonts w:ascii="Arial" w:hAnsi="Arial" w:cs="Arial"/>
        </w:rPr>
        <w:t xml:space="preserve">. </w:t>
      </w:r>
      <w:proofErr w:type="spellStart"/>
      <w:r w:rsidR="003D273D">
        <w:rPr>
          <w:rFonts w:ascii="Arial" w:hAnsi="Arial" w:cs="Arial"/>
        </w:rPr>
        <w:t>Refik</w:t>
      </w:r>
      <w:proofErr w:type="spellEnd"/>
      <w:r w:rsidR="003D273D">
        <w:rPr>
          <w:rFonts w:ascii="Arial" w:hAnsi="Arial" w:cs="Arial"/>
        </w:rPr>
        <w:t xml:space="preserve"> </w:t>
      </w:r>
      <w:proofErr w:type="spellStart"/>
      <w:r w:rsidR="003D273D">
        <w:rPr>
          <w:rFonts w:ascii="Arial" w:hAnsi="Arial" w:cs="Arial"/>
        </w:rPr>
        <w:t>Isljami</w:t>
      </w:r>
      <w:proofErr w:type="spellEnd"/>
      <w:r w:rsidRPr="00070981" w:rsidR="00895378">
        <w:rPr>
          <w:rFonts w:ascii="Arial" w:hAnsi="Arial" w:cs="Arial"/>
        </w:rPr>
        <w:t xml:space="preserve"> počinio, društvenu opasnost počinjenih kaznenih djela te jačinu ugrožavanja zaštićenog društvenog dobra, sud smatra kako je istome potrebno ukazati na društvenu neprihvatljivost dosadašnjeg ponašanja te mu uputiti ozbiljno upozorenje o posljedicama ukoliko se slični obrasci ponašanja ponove. Stoga je u odnosu na istoga svrhovito izricanje pridržaja izricanja maloljetničkog zatvora obzirom se radi o strogoj maloljetničkoj sankciji koja za svrhu ima jačanje osobne odgovornosti maloljetnog počinitelja, razvijanje kritičnosti naspram vlastitih postupaka, usvajanje pozitivnih vrijednosnih stavova te distanciranje od rizičnih oblika postupanja, posebno od ponavljanja kaznenih djela i to sve pod prijetnjom izricanja </w:t>
      </w:r>
      <w:r w:rsidRPr="00070981" w:rsidR="00895378">
        <w:rPr>
          <w:rFonts w:ascii="Arial" w:hAnsi="Arial" w:cs="Arial"/>
        </w:rPr>
        <w:lastRenderedPageBreak/>
        <w:t xml:space="preserve">maloljetničkog zatvora ukoliko u utvrđenom roku kušnje budu ostvarena obilježja novih kaznenih djela. </w:t>
      </w:r>
    </w:p>
    <w:p w:rsidRPr="00070981" w:rsidR="00895378" w:rsidP="00895378" w:rsidRDefault="00895378">
      <w:pPr>
        <w:ind w:firstLine="708"/>
        <w:jc w:val="both"/>
        <w:rPr>
          <w:rFonts w:ascii="Arial" w:hAnsi="Arial" w:cs="Arial"/>
        </w:rPr>
      </w:pPr>
    </w:p>
    <w:p w:rsidRPr="00070981" w:rsidR="00895378" w:rsidP="00895378" w:rsidRDefault="00CA2212">
      <w:pPr>
        <w:ind w:firstLine="708"/>
        <w:jc w:val="both"/>
        <w:rPr>
          <w:rFonts w:ascii="Arial" w:hAnsi="Arial" w:cs="Arial"/>
        </w:rPr>
      </w:pPr>
      <w:r>
        <w:rPr>
          <w:rFonts w:ascii="Arial" w:hAnsi="Arial" w:cs="Arial"/>
        </w:rPr>
        <w:t>1</w:t>
      </w:r>
      <w:r w:rsidR="003D273D">
        <w:rPr>
          <w:rFonts w:ascii="Arial" w:hAnsi="Arial" w:cs="Arial"/>
        </w:rPr>
        <w:t>1</w:t>
      </w:r>
      <w:r w:rsidR="00895378">
        <w:rPr>
          <w:rFonts w:ascii="Arial" w:hAnsi="Arial" w:cs="Arial"/>
        </w:rPr>
        <w:t xml:space="preserve">. </w:t>
      </w:r>
      <w:r w:rsidRPr="00070981" w:rsidR="00895378">
        <w:rPr>
          <w:rFonts w:ascii="Arial" w:hAnsi="Arial" w:cs="Arial"/>
        </w:rPr>
        <w:t xml:space="preserve">Navedenu maloljetničku sankciju suglasno su predložile predstavnica Centra za socijalnu skrb Rijeka i </w:t>
      </w:r>
      <w:r w:rsidR="003D273D">
        <w:rPr>
          <w:rFonts w:ascii="Arial" w:hAnsi="Arial" w:cs="Arial"/>
        </w:rPr>
        <w:t>zastupnica optužbe</w:t>
      </w:r>
      <w:r w:rsidRPr="00070981" w:rsidR="00895378">
        <w:rPr>
          <w:rFonts w:ascii="Arial" w:hAnsi="Arial" w:cs="Arial"/>
        </w:rPr>
        <w:t xml:space="preserve">.  </w:t>
      </w:r>
    </w:p>
    <w:p w:rsidRPr="00070981" w:rsidR="00895378" w:rsidP="00895378" w:rsidRDefault="00895378">
      <w:pPr>
        <w:ind w:firstLine="708"/>
        <w:jc w:val="both"/>
        <w:rPr>
          <w:rFonts w:ascii="Arial" w:hAnsi="Arial" w:cs="Arial"/>
        </w:rPr>
      </w:pPr>
    </w:p>
    <w:p w:rsidRPr="00070981" w:rsidR="00895378" w:rsidP="00895378" w:rsidRDefault="00CA2212">
      <w:pPr>
        <w:ind w:firstLine="708"/>
        <w:jc w:val="both"/>
        <w:rPr>
          <w:rFonts w:ascii="Arial" w:hAnsi="Arial" w:cs="Arial"/>
        </w:rPr>
      </w:pPr>
      <w:r>
        <w:rPr>
          <w:rFonts w:ascii="Arial" w:hAnsi="Arial" w:cs="Arial"/>
        </w:rPr>
        <w:t>1</w:t>
      </w:r>
      <w:r w:rsidR="003D273D">
        <w:rPr>
          <w:rFonts w:ascii="Arial" w:hAnsi="Arial" w:cs="Arial"/>
        </w:rPr>
        <w:t>2</w:t>
      </w:r>
      <w:r w:rsidR="00895378">
        <w:rPr>
          <w:rFonts w:ascii="Arial" w:hAnsi="Arial" w:cs="Arial"/>
        </w:rPr>
        <w:t xml:space="preserve">. </w:t>
      </w:r>
      <w:r w:rsidRPr="00070981" w:rsidR="00895378">
        <w:rPr>
          <w:rFonts w:ascii="Arial" w:hAnsi="Arial" w:cs="Arial"/>
        </w:rPr>
        <w:t>Uvjerenje je suda da će se izrečenom maloljetničkom sankcijom u konkretnom slučaju ostvariti svrha predviđena odredbom čl</w:t>
      </w:r>
      <w:r w:rsidR="00895378">
        <w:rPr>
          <w:rFonts w:ascii="Arial" w:hAnsi="Arial" w:cs="Arial"/>
        </w:rPr>
        <w:t>anka</w:t>
      </w:r>
      <w:r w:rsidRPr="00070981" w:rsidR="00895378">
        <w:rPr>
          <w:rFonts w:ascii="Arial" w:hAnsi="Arial" w:cs="Arial"/>
        </w:rPr>
        <w:t xml:space="preserve"> 6. ZSM/11 s time da primjena roka provjeravanja u trajanju od </w:t>
      </w:r>
      <w:r w:rsidR="003D273D">
        <w:rPr>
          <w:rFonts w:ascii="Arial" w:hAnsi="Arial" w:cs="Arial"/>
        </w:rPr>
        <w:t>2</w:t>
      </w:r>
      <w:r w:rsidR="00895378">
        <w:rPr>
          <w:rFonts w:ascii="Arial" w:hAnsi="Arial" w:cs="Arial"/>
        </w:rPr>
        <w:t xml:space="preserve"> (</w:t>
      </w:r>
      <w:r w:rsidR="003D273D">
        <w:rPr>
          <w:rFonts w:ascii="Arial" w:hAnsi="Arial" w:cs="Arial"/>
        </w:rPr>
        <w:t>dvije</w:t>
      </w:r>
      <w:r w:rsidR="00895378">
        <w:rPr>
          <w:rFonts w:ascii="Arial" w:hAnsi="Arial" w:cs="Arial"/>
        </w:rPr>
        <w:t>)</w:t>
      </w:r>
      <w:r w:rsidRPr="00070981" w:rsidR="00895378">
        <w:rPr>
          <w:rFonts w:ascii="Arial" w:hAnsi="Arial" w:cs="Arial"/>
        </w:rPr>
        <w:t xml:space="preserve"> godine uz pridržaj izricanja maloljetničkog zatvora</w:t>
      </w:r>
      <w:r>
        <w:rPr>
          <w:rFonts w:ascii="Arial" w:hAnsi="Arial" w:cs="Arial"/>
        </w:rPr>
        <w:t xml:space="preserve"> znači da</w:t>
      </w:r>
      <w:r w:rsidRPr="00070981" w:rsidR="00895378">
        <w:rPr>
          <w:rFonts w:ascii="Arial" w:hAnsi="Arial" w:cs="Arial"/>
        </w:rPr>
        <w:t xml:space="preserve"> </w:t>
      </w:r>
      <w:proofErr w:type="spellStart"/>
      <w:r w:rsidRPr="00070981" w:rsidR="00895378">
        <w:rPr>
          <w:rFonts w:ascii="Arial" w:hAnsi="Arial" w:cs="Arial"/>
        </w:rPr>
        <w:t>mlt</w:t>
      </w:r>
      <w:proofErr w:type="spellEnd"/>
      <w:r w:rsidRPr="00070981" w:rsidR="00895378">
        <w:rPr>
          <w:rFonts w:ascii="Arial" w:hAnsi="Arial" w:cs="Arial"/>
        </w:rPr>
        <w:t xml:space="preserve">. </w:t>
      </w:r>
      <w:proofErr w:type="spellStart"/>
      <w:r w:rsidR="009D00CA">
        <w:rPr>
          <w:rFonts w:ascii="Arial" w:hAnsi="Arial" w:cs="Arial"/>
        </w:rPr>
        <w:t>Refiku</w:t>
      </w:r>
      <w:proofErr w:type="spellEnd"/>
      <w:r w:rsidR="009D00CA">
        <w:rPr>
          <w:rFonts w:ascii="Arial" w:hAnsi="Arial" w:cs="Arial"/>
        </w:rPr>
        <w:t xml:space="preserve"> </w:t>
      </w:r>
      <w:proofErr w:type="spellStart"/>
      <w:r w:rsidR="009D00CA">
        <w:rPr>
          <w:rFonts w:ascii="Arial" w:hAnsi="Arial" w:cs="Arial"/>
        </w:rPr>
        <w:t>Isl</w:t>
      </w:r>
      <w:r w:rsidR="003D273D">
        <w:rPr>
          <w:rFonts w:ascii="Arial" w:hAnsi="Arial" w:cs="Arial"/>
        </w:rPr>
        <w:t>j</w:t>
      </w:r>
      <w:r w:rsidR="009D00CA">
        <w:rPr>
          <w:rFonts w:ascii="Arial" w:hAnsi="Arial" w:cs="Arial"/>
        </w:rPr>
        <w:t>a</w:t>
      </w:r>
      <w:r w:rsidR="003D273D">
        <w:rPr>
          <w:rFonts w:ascii="Arial" w:hAnsi="Arial" w:cs="Arial"/>
        </w:rPr>
        <w:t>miju</w:t>
      </w:r>
      <w:proofErr w:type="spellEnd"/>
      <w:r w:rsidRPr="00070981" w:rsidR="00895378">
        <w:rPr>
          <w:rFonts w:ascii="Arial" w:hAnsi="Arial" w:cs="Arial"/>
        </w:rPr>
        <w:t xml:space="preserve"> naknadno može biti izrečen maloljetnički zatvor ukoliko u navedenom roku ostvari obilježja novih kaznenih djela.  </w:t>
      </w:r>
    </w:p>
    <w:p w:rsidRPr="00070981" w:rsidR="00895378" w:rsidP="00895378" w:rsidRDefault="00895378">
      <w:pPr>
        <w:ind w:firstLine="708"/>
        <w:jc w:val="both"/>
        <w:rPr>
          <w:rFonts w:ascii="Arial" w:hAnsi="Arial" w:cs="Arial"/>
        </w:rPr>
      </w:pPr>
    </w:p>
    <w:p w:rsidR="00895378" w:rsidP="00CA2212" w:rsidRDefault="00CA2212">
      <w:pPr>
        <w:ind w:firstLine="708"/>
        <w:jc w:val="both"/>
        <w:rPr>
          <w:rFonts w:ascii="Arial" w:hAnsi="Arial" w:cs="Arial"/>
        </w:rPr>
      </w:pPr>
      <w:r>
        <w:rPr>
          <w:rFonts w:ascii="Arial" w:hAnsi="Arial" w:cs="Arial"/>
        </w:rPr>
        <w:t>1</w:t>
      </w:r>
      <w:r w:rsidR="003D273D">
        <w:rPr>
          <w:rFonts w:ascii="Arial" w:hAnsi="Arial" w:cs="Arial"/>
        </w:rPr>
        <w:t>3</w:t>
      </w:r>
      <w:r w:rsidR="00895378">
        <w:rPr>
          <w:rFonts w:ascii="Arial" w:hAnsi="Arial" w:cs="Arial"/>
        </w:rPr>
        <w:t xml:space="preserve">. </w:t>
      </w:r>
      <w:r w:rsidRPr="00070981" w:rsidR="00895378">
        <w:rPr>
          <w:rFonts w:ascii="Arial" w:hAnsi="Arial" w:cs="Arial"/>
        </w:rPr>
        <w:t xml:space="preserve">Prilikom donošenja odluke o maloljetničkoj sankciji koja je izrečena u odnosu na </w:t>
      </w:r>
      <w:proofErr w:type="spellStart"/>
      <w:r w:rsidRPr="00070981" w:rsidR="00895378">
        <w:rPr>
          <w:rFonts w:ascii="Arial" w:hAnsi="Arial" w:cs="Arial"/>
        </w:rPr>
        <w:t>mlt</w:t>
      </w:r>
      <w:proofErr w:type="spellEnd"/>
      <w:r w:rsidRPr="00070981" w:rsidR="00895378">
        <w:rPr>
          <w:rFonts w:ascii="Arial" w:hAnsi="Arial" w:cs="Arial"/>
        </w:rPr>
        <w:t xml:space="preserve">. </w:t>
      </w:r>
      <w:proofErr w:type="spellStart"/>
      <w:r w:rsidR="009D00CA">
        <w:rPr>
          <w:rFonts w:ascii="Arial" w:hAnsi="Arial" w:cs="Arial"/>
        </w:rPr>
        <w:t>Refika</w:t>
      </w:r>
      <w:proofErr w:type="spellEnd"/>
      <w:r w:rsidR="009D00CA">
        <w:rPr>
          <w:rFonts w:ascii="Arial" w:hAnsi="Arial" w:cs="Arial"/>
        </w:rPr>
        <w:t xml:space="preserve"> </w:t>
      </w:r>
      <w:proofErr w:type="spellStart"/>
      <w:r w:rsidR="009D00CA">
        <w:rPr>
          <w:rFonts w:ascii="Arial" w:hAnsi="Arial" w:cs="Arial"/>
        </w:rPr>
        <w:t>Isl</w:t>
      </w:r>
      <w:r w:rsidR="003D273D">
        <w:rPr>
          <w:rFonts w:ascii="Arial" w:hAnsi="Arial" w:cs="Arial"/>
        </w:rPr>
        <w:t>j</w:t>
      </w:r>
      <w:r w:rsidR="009D00CA">
        <w:rPr>
          <w:rFonts w:ascii="Arial" w:hAnsi="Arial" w:cs="Arial"/>
        </w:rPr>
        <w:t>a</w:t>
      </w:r>
      <w:r w:rsidR="003D273D">
        <w:rPr>
          <w:rFonts w:ascii="Arial" w:hAnsi="Arial" w:cs="Arial"/>
        </w:rPr>
        <w:t>mija</w:t>
      </w:r>
      <w:proofErr w:type="spellEnd"/>
      <w:r w:rsidRPr="00070981" w:rsidR="00895378">
        <w:rPr>
          <w:rFonts w:ascii="Arial" w:hAnsi="Arial" w:cs="Arial"/>
        </w:rPr>
        <w:t xml:space="preserve"> sud je cijenio njegovu životnu dob, vrstu i težinu počinjenih kaznenih djela kao i postojeće osobne i obiteljske prilike.  </w:t>
      </w:r>
      <w:r w:rsidR="00895378">
        <w:rPr>
          <w:rFonts w:ascii="Arial" w:hAnsi="Arial" w:cs="Arial"/>
        </w:rPr>
        <w:t xml:space="preserve"> </w:t>
      </w:r>
    </w:p>
    <w:p w:rsidRPr="00070981" w:rsidR="00895378" w:rsidP="00895378" w:rsidRDefault="00895378">
      <w:pPr>
        <w:ind w:firstLine="708"/>
        <w:jc w:val="both"/>
        <w:rPr>
          <w:rFonts w:ascii="Arial" w:hAnsi="Arial" w:cs="Arial"/>
        </w:rPr>
      </w:pPr>
    </w:p>
    <w:p w:rsidRPr="00070981" w:rsidR="00895378" w:rsidP="00895378" w:rsidRDefault="00CA2212">
      <w:pPr>
        <w:ind w:firstLine="708"/>
        <w:jc w:val="both"/>
        <w:rPr>
          <w:rFonts w:ascii="Arial" w:hAnsi="Arial" w:cs="Arial"/>
        </w:rPr>
      </w:pPr>
      <w:r>
        <w:rPr>
          <w:rFonts w:ascii="Arial" w:hAnsi="Arial" w:cs="Arial"/>
        </w:rPr>
        <w:t>1</w:t>
      </w:r>
      <w:r w:rsidR="003D273D">
        <w:rPr>
          <w:rFonts w:ascii="Arial" w:hAnsi="Arial" w:cs="Arial"/>
        </w:rPr>
        <w:t>4</w:t>
      </w:r>
      <w:r w:rsidR="00791393">
        <w:rPr>
          <w:rFonts w:ascii="Arial" w:hAnsi="Arial" w:cs="Arial"/>
        </w:rPr>
        <w:t>.</w:t>
      </w:r>
      <w:r w:rsidR="00895378">
        <w:rPr>
          <w:rFonts w:ascii="Arial" w:hAnsi="Arial" w:cs="Arial"/>
        </w:rPr>
        <w:t xml:space="preserve"> </w:t>
      </w:r>
      <w:r w:rsidRPr="00070981" w:rsidR="00895378">
        <w:rPr>
          <w:rFonts w:ascii="Arial" w:hAnsi="Arial" w:cs="Arial"/>
        </w:rPr>
        <w:t xml:space="preserve">Sukladno </w:t>
      </w:r>
      <w:r w:rsidR="00791393">
        <w:rPr>
          <w:rFonts w:ascii="Arial" w:hAnsi="Arial" w:cs="Arial"/>
        </w:rPr>
        <w:t>čl.</w:t>
      </w:r>
      <w:r w:rsidRPr="00070981" w:rsidR="00895378">
        <w:rPr>
          <w:rFonts w:ascii="Arial" w:hAnsi="Arial" w:cs="Arial"/>
        </w:rPr>
        <w:t xml:space="preserve"> 89. st</w:t>
      </w:r>
      <w:r w:rsidR="00791393">
        <w:rPr>
          <w:rFonts w:ascii="Arial" w:hAnsi="Arial" w:cs="Arial"/>
        </w:rPr>
        <w:t>.</w:t>
      </w:r>
      <w:r w:rsidRPr="00070981" w:rsidR="00895378">
        <w:rPr>
          <w:rFonts w:ascii="Arial" w:hAnsi="Arial" w:cs="Arial"/>
        </w:rPr>
        <w:t xml:space="preserve"> 1. ZSM/11 odlučeno je da troškovi kaznenog postupka padaju na teret proračunskih sredstava obzirom </w:t>
      </w:r>
      <w:r w:rsidR="003D273D">
        <w:rPr>
          <w:rFonts w:ascii="Arial" w:hAnsi="Arial" w:cs="Arial"/>
        </w:rPr>
        <w:t xml:space="preserve">da </w:t>
      </w:r>
      <w:r w:rsidRPr="00070981" w:rsidR="00895378">
        <w:rPr>
          <w:rFonts w:ascii="Arial" w:hAnsi="Arial" w:cs="Arial"/>
        </w:rPr>
        <w:t xml:space="preserve">je </w:t>
      </w:r>
      <w:proofErr w:type="spellStart"/>
      <w:r w:rsidRPr="00070981" w:rsidR="00895378">
        <w:rPr>
          <w:rFonts w:ascii="Arial" w:hAnsi="Arial" w:cs="Arial"/>
        </w:rPr>
        <w:t>mlt</w:t>
      </w:r>
      <w:proofErr w:type="spellEnd"/>
      <w:r w:rsidRPr="00070981" w:rsidR="00895378">
        <w:rPr>
          <w:rFonts w:ascii="Arial" w:hAnsi="Arial" w:cs="Arial"/>
        </w:rPr>
        <w:t xml:space="preserve">. </w:t>
      </w:r>
      <w:proofErr w:type="spellStart"/>
      <w:r w:rsidR="003D273D">
        <w:rPr>
          <w:rFonts w:ascii="Arial" w:hAnsi="Arial" w:cs="Arial"/>
        </w:rPr>
        <w:t>Refik</w:t>
      </w:r>
      <w:proofErr w:type="spellEnd"/>
      <w:r w:rsidR="003D273D">
        <w:rPr>
          <w:rFonts w:ascii="Arial" w:hAnsi="Arial" w:cs="Arial"/>
        </w:rPr>
        <w:t xml:space="preserve"> </w:t>
      </w:r>
      <w:proofErr w:type="spellStart"/>
      <w:r w:rsidR="003D273D">
        <w:rPr>
          <w:rFonts w:ascii="Arial" w:hAnsi="Arial" w:cs="Arial"/>
        </w:rPr>
        <w:t>Isljami</w:t>
      </w:r>
      <w:proofErr w:type="spellEnd"/>
      <w:r w:rsidR="003D273D">
        <w:rPr>
          <w:rFonts w:ascii="Arial" w:hAnsi="Arial" w:cs="Arial"/>
        </w:rPr>
        <w:t xml:space="preserve"> tek od nedavno zaposlen na neodređeno vrijem, a </w:t>
      </w:r>
      <w:proofErr w:type="spellStart"/>
      <w:r w:rsidR="003D273D">
        <w:rPr>
          <w:rFonts w:ascii="Arial" w:hAnsi="Arial" w:cs="Arial"/>
        </w:rPr>
        <w:t>oštećenici</w:t>
      </w:r>
      <w:proofErr w:type="spellEnd"/>
      <w:r w:rsidR="003D273D">
        <w:rPr>
          <w:rFonts w:ascii="Arial" w:hAnsi="Arial" w:cs="Arial"/>
        </w:rPr>
        <w:t xml:space="preserve"> su se sa svojim imovinskopravnim zahtjevima uputili u parnicu jer bi odlučivanje o istima znatno produljilo trajanje ovoga postupka.</w:t>
      </w:r>
    </w:p>
    <w:p w:rsidRPr="00070981" w:rsidR="00895378" w:rsidP="00895378" w:rsidRDefault="00895378">
      <w:pPr>
        <w:ind w:firstLine="708"/>
        <w:jc w:val="both"/>
        <w:rPr>
          <w:rFonts w:ascii="Arial" w:hAnsi="Arial" w:cs="Arial"/>
        </w:rPr>
      </w:pPr>
      <w:r w:rsidRPr="00070981">
        <w:rPr>
          <w:rFonts w:ascii="Arial" w:hAnsi="Arial" w:cs="Arial"/>
        </w:rPr>
        <w:t xml:space="preserve">   </w:t>
      </w:r>
    </w:p>
    <w:p w:rsidRPr="00070981" w:rsidR="00895378" w:rsidP="00895378" w:rsidRDefault="00895378">
      <w:pPr>
        <w:rPr>
          <w:rFonts w:ascii="Arial" w:hAnsi="Arial" w:cs="Arial"/>
        </w:rPr>
      </w:pPr>
      <w:r>
        <w:rPr>
          <w:rFonts w:ascii="Arial" w:hAnsi="Arial" w:cs="Arial"/>
        </w:rPr>
        <w:t xml:space="preserve">                                          </w:t>
      </w:r>
      <w:r w:rsidRPr="00070981">
        <w:rPr>
          <w:rFonts w:ascii="Arial" w:hAnsi="Arial" w:cs="Arial"/>
        </w:rPr>
        <w:t xml:space="preserve">U Rijeci, </w:t>
      </w:r>
      <w:r w:rsidR="00791393">
        <w:rPr>
          <w:rFonts w:ascii="Arial" w:hAnsi="Arial" w:cs="Arial"/>
        </w:rPr>
        <w:t>2</w:t>
      </w:r>
      <w:r w:rsidR="003D273D">
        <w:rPr>
          <w:rFonts w:ascii="Arial" w:hAnsi="Arial" w:cs="Arial"/>
        </w:rPr>
        <w:t>0</w:t>
      </w:r>
      <w:r w:rsidRPr="00070981">
        <w:rPr>
          <w:rFonts w:ascii="Arial" w:hAnsi="Arial" w:cs="Arial"/>
        </w:rPr>
        <w:t xml:space="preserve">. </w:t>
      </w:r>
      <w:r w:rsidR="003D273D">
        <w:rPr>
          <w:rFonts w:ascii="Arial" w:hAnsi="Arial" w:cs="Arial"/>
        </w:rPr>
        <w:t>siječnja</w:t>
      </w:r>
      <w:r w:rsidRPr="00070981">
        <w:rPr>
          <w:rFonts w:ascii="Arial" w:hAnsi="Arial" w:cs="Arial"/>
        </w:rPr>
        <w:t xml:space="preserve"> 202</w:t>
      </w:r>
      <w:r w:rsidR="003D273D">
        <w:rPr>
          <w:rFonts w:ascii="Arial" w:hAnsi="Arial" w:cs="Arial"/>
        </w:rPr>
        <w:t>5</w:t>
      </w:r>
      <w:r w:rsidRPr="00070981">
        <w:rPr>
          <w:rFonts w:ascii="Arial" w:hAnsi="Arial" w:cs="Arial"/>
        </w:rPr>
        <w:t xml:space="preserve">. </w:t>
      </w:r>
    </w:p>
    <w:p w:rsidRPr="00070981" w:rsidR="00895378" w:rsidP="00895378" w:rsidRDefault="00895378">
      <w:pPr>
        <w:jc w:val="both"/>
        <w:rPr>
          <w:rFonts w:ascii="Arial" w:hAnsi="Arial" w:cs="Arial"/>
        </w:rPr>
      </w:pPr>
    </w:p>
    <w:p w:rsidRPr="00070981" w:rsidR="00895378" w:rsidP="00895378" w:rsidRDefault="00895378">
      <w:pPr>
        <w:jc w:val="both"/>
        <w:rPr>
          <w:rFonts w:ascii="Arial" w:hAnsi="Arial" w:cs="Arial"/>
        </w:rPr>
      </w:pPr>
      <w:r w:rsidRPr="00070981">
        <w:rPr>
          <w:rFonts w:ascii="Arial" w:hAnsi="Arial" w:cs="Arial"/>
        </w:rPr>
        <w:t xml:space="preserve">                                                                                   </w:t>
      </w:r>
      <w:r>
        <w:rPr>
          <w:rFonts w:ascii="Arial" w:hAnsi="Arial" w:cs="Arial"/>
        </w:rPr>
        <w:t xml:space="preserve">  </w:t>
      </w:r>
      <w:r w:rsidRPr="00070981">
        <w:rPr>
          <w:rFonts w:ascii="Arial" w:hAnsi="Arial" w:cs="Arial"/>
        </w:rPr>
        <w:t xml:space="preserve">    Predsjednik vijeća za mladež</w:t>
      </w:r>
    </w:p>
    <w:p w:rsidRPr="00070981" w:rsidR="00895378" w:rsidP="00895378" w:rsidRDefault="00895378">
      <w:pPr>
        <w:jc w:val="both"/>
        <w:rPr>
          <w:rFonts w:ascii="Arial" w:hAnsi="Arial" w:cs="Arial"/>
        </w:rPr>
      </w:pPr>
    </w:p>
    <w:p w:rsidR="00895378" w:rsidP="00895378" w:rsidRDefault="00895378">
      <w:pPr>
        <w:jc w:val="both"/>
        <w:rPr>
          <w:rFonts w:ascii="Arial" w:hAnsi="Arial" w:cs="Arial"/>
        </w:rPr>
      </w:pPr>
      <w:r w:rsidRPr="00070981">
        <w:rPr>
          <w:rFonts w:ascii="Arial" w:hAnsi="Arial" w:cs="Arial"/>
        </w:rPr>
        <w:t xml:space="preserve">                                                                                               </w:t>
      </w:r>
      <w:r>
        <w:rPr>
          <w:rFonts w:ascii="Arial" w:hAnsi="Arial" w:cs="Arial"/>
        </w:rPr>
        <w:t xml:space="preserve">   </w:t>
      </w:r>
      <w:r w:rsidR="003D273D">
        <w:rPr>
          <w:rFonts w:ascii="Arial" w:hAnsi="Arial" w:cs="Arial"/>
        </w:rPr>
        <w:t xml:space="preserve">      </w:t>
      </w:r>
      <w:r w:rsidR="00791393">
        <w:rPr>
          <w:rFonts w:ascii="Arial" w:hAnsi="Arial" w:cs="Arial"/>
        </w:rPr>
        <w:t>Petra Primc</w:t>
      </w:r>
      <w:bookmarkStart w:name="_GoBack" w:id="0"/>
      <w:bookmarkEnd w:id="0"/>
    </w:p>
    <w:p w:rsidR="00895378" w:rsidP="00895378" w:rsidRDefault="00895378">
      <w:pPr>
        <w:jc w:val="both"/>
        <w:rPr>
          <w:rFonts w:ascii="Arial" w:hAnsi="Arial" w:cs="Arial"/>
        </w:rPr>
      </w:pPr>
    </w:p>
    <w:p w:rsidRPr="00070981" w:rsidR="00895378" w:rsidP="00895378" w:rsidRDefault="00895378">
      <w:pPr>
        <w:jc w:val="both"/>
        <w:rPr>
          <w:rFonts w:ascii="Arial" w:hAnsi="Arial" w:cs="Arial"/>
        </w:rPr>
      </w:pPr>
    </w:p>
    <w:p w:rsidRPr="00070981" w:rsidR="00895378" w:rsidP="00895378" w:rsidRDefault="00895378">
      <w:pPr>
        <w:jc w:val="both"/>
        <w:rPr>
          <w:rFonts w:ascii="Arial" w:hAnsi="Arial" w:cs="Arial"/>
        </w:rPr>
      </w:pPr>
    </w:p>
    <w:p w:rsidRPr="009B2C2E" w:rsidR="00895378" w:rsidP="00895378" w:rsidRDefault="00AB13B1">
      <w:pPr>
        <w:jc w:val="both"/>
        <w:rPr>
          <w:rFonts w:ascii="Arial" w:hAnsi="Arial" w:cs="Arial"/>
          <w:bCs/>
        </w:rPr>
      </w:pPr>
      <w:r>
        <w:rPr>
          <w:rFonts w:ascii="Arial" w:hAnsi="Arial" w:cs="Arial"/>
          <w:bCs/>
        </w:rPr>
        <w:t>UPUTA O PRAVU NA ŽALBU:</w:t>
      </w:r>
    </w:p>
    <w:p w:rsidRPr="00070981" w:rsidR="00895378" w:rsidP="00895378" w:rsidRDefault="00895378">
      <w:pPr>
        <w:jc w:val="both"/>
        <w:rPr>
          <w:rFonts w:ascii="Arial" w:hAnsi="Arial" w:cs="Arial"/>
        </w:rPr>
      </w:pPr>
    </w:p>
    <w:p w:rsidRPr="00070981" w:rsidR="00895378" w:rsidP="00895378" w:rsidRDefault="00895378">
      <w:pPr>
        <w:tabs>
          <w:tab w:val="left" w:pos="708"/>
          <w:tab w:val="left" w:pos="1416"/>
          <w:tab w:val="left" w:pos="2124"/>
          <w:tab w:val="left" w:pos="2832"/>
          <w:tab w:val="left" w:pos="3540"/>
          <w:tab w:val="left" w:pos="4248"/>
          <w:tab w:val="left" w:pos="5004"/>
        </w:tabs>
        <w:jc w:val="both"/>
        <w:rPr>
          <w:rFonts w:ascii="Arial" w:hAnsi="Arial" w:cs="Arial"/>
        </w:rPr>
      </w:pPr>
      <w:r w:rsidRPr="00070981">
        <w:rPr>
          <w:rFonts w:ascii="Arial" w:hAnsi="Arial" w:cs="Arial"/>
        </w:rPr>
        <w:tab/>
        <w:t>Protiv ove presude može se izjaviti žalba u roku od</w:t>
      </w:r>
      <w:r w:rsidRPr="00070981">
        <w:rPr>
          <w:rFonts w:ascii="Arial" w:hAnsi="Arial" w:cs="Arial"/>
          <w:b/>
        </w:rPr>
        <w:t xml:space="preserve"> </w:t>
      </w:r>
      <w:r w:rsidRPr="00070981">
        <w:rPr>
          <w:rFonts w:ascii="Arial" w:hAnsi="Arial" w:cs="Arial"/>
        </w:rPr>
        <w:t>8 (osam) dana od dana primitka ovjerenog prijepisa iste.</w:t>
      </w:r>
    </w:p>
    <w:p w:rsidRPr="00070981" w:rsidR="00895378" w:rsidP="00895378" w:rsidRDefault="00895378">
      <w:pPr>
        <w:ind w:firstLine="708"/>
        <w:jc w:val="both"/>
        <w:rPr>
          <w:rFonts w:ascii="Arial" w:hAnsi="Arial" w:cs="Arial"/>
        </w:rPr>
      </w:pPr>
    </w:p>
    <w:p w:rsidR="00895378" w:rsidP="00895378" w:rsidRDefault="00895378">
      <w:pPr>
        <w:ind w:firstLine="708"/>
        <w:jc w:val="both"/>
        <w:rPr>
          <w:rFonts w:ascii="Arial" w:hAnsi="Arial" w:cs="Arial"/>
        </w:rPr>
      </w:pPr>
      <w:r w:rsidRPr="00070981">
        <w:rPr>
          <w:rFonts w:ascii="Arial" w:hAnsi="Arial" w:cs="Arial"/>
        </w:rPr>
        <w:t xml:space="preserve">Žalba se podnosi putem ovog suda u tri istovjetna primjerka, a o žalbi odlučuje drugostupanjski sud. </w:t>
      </w:r>
    </w:p>
    <w:p w:rsidR="00895378" w:rsidP="00895378" w:rsidRDefault="00895378">
      <w:pPr>
        <w:ind w:firstLine="708"/>
        <w:jc w:val="both"/>
        <w:rPr>
          <w:rFonts w:ascii="Arial" w:hAnsi="Arial" w:cs="Arial"/>
        </w:rPr>
      </w:pPr>
    </w:p>
    <w:p w:rsidR="00895378" w:rsidP="00895378" w:rsidRDefault="00895378"/>
    <w:p w:rsidR="00AB13B1" w:rsidP="00AB13B1" w:rsidRDefault="00AB13B1">
      <w:pPr>
        <w:pStyle w:val="Bezproreda"/>
        <w:ind w:left="5664" w:firstLine="708"/>
        <w:rPr>
          <w:rFonts w:ascii="Arial" w:hAnsi="Arial" w:cs="Arial"/>
          <w:sz w:val="24"/>
          <w:szCs w:val="24"/>
        </w:rPr>
      </w:pPr>
      <w:r>
        <w:rPr>
          <w:rFonts w:ascii="Arial" w:hAnsi="Arial" w:cs="Arial"/>
          <w:sz w:val="24"/>
          <w:szCs w:val="24"/>
        </w:rPr>
        <w:t xml:space="preserve">Za točnost </w:t>
      </w:r>
      <w:proofErr w:type="spellStart"/>
      <w:r>
        <w:rPr>
          <w:rFonts w:ascii="Arial" w:hAnsi="Arial" w:cs="Arial"/>
          <w:sz w:val="24"/>
          <w:szCs w:val="24"/>
        </w:rPr>
        <w:t>otpravka</w:t>
      </w:r>
      <w:proofErr w:type="spellEnd"/>
      <w:r>
        <w:rPr>
          <w:rFonts w:ascii="Arial" w:hAnsi="Arial" w:cs="Arial"/>
          <w:sz w:val="24"/>
          <w:szCs w:val="24"/>
        </w:rPr>
        <w:t xml:space="preserve"> </w:t>
      </w:r>
    </w:p>
    <w:p w:rsidR="00895378" w:rsidP="00AB13B1" w:rsidRDefault="00AB13B1">
      <w:pPr>
        <w:pStyle w:val="Bezproreda"/>
        <w:ind w:left="5664" w:firstLine="708"/>
        <w:rPr>
          <w:rFonts w:ascii="Arial" w:hAnsi="Arial" w:cs="Arial"/>
          <w:sz w:val="24"/>
          <w:szCs w:val="24"/>
        </w:rPr>
      </w:pPr>
      <w:r>
        <w:rPr>
          <w:rFonts w:ascii="Arial" w:hAnsi="Arial" w:cs="Arial"/>
          <w:sz w:val="24"/>
          <w:szCs w:val="24"/>
        </w:rPr>
        <w:t>ovlašteni službenik</w:t>
      </w:r>
    </w:p>
    <w:p w:rsidR="00AB13B1" w:rsidP="00895378" w:rsidRDefault="00AB13B1">
      <w:pPr>
        <w:pStyle w:val="Bezproreda"/>
        <w:ind w:left="4248" w:firstLine="5"/>
        <w:rPr>
          <w:rFonts w:ascii="Arial" w:hAnsi="Arial" w:cs="Arial"/>
          <w:sz w:val="24"/>
          <w:szCs w:val="24"/>
        </w:rPr>
      </w:pPr>
    </w:p>
    <w:p w:rsidRPr="009B2C2E" w:rsidR="00AB13B1" w:rsidP="00AB13B1" w:rsidRDefault="00AB13B1">
      <w:pPr>
        <w:pStyle w:val="Bezproreda"/>
        <w:ind w:left="5664" w:firstLine="708"/>
        <w:rPr>
          <w:rFonts w:ascii="Arial" w:hAnsi="Arial" w:cs="Arial"/>
          <w:sz w:val="24"/>
          <w:szCs w:val="24"/>
        </w:rPr>
      </w:pPr>
      <w:r>
        <w:rPr>
          <w:rFonts w:ascii="Arial" w:hAnsi="Arial" w:cs="Arial"/>
          <w:sz w:val="24"/>
          <w:szCs w:val="24"/>
        </w:rPr>
        <w:t xml:space="preserve">Sanja </w:t>
      </w:r>
      <w:proofErr w:type="spellStart"/>
      <w:r>
        <w:rPr>
          <w:rFonts w:ascii="Arial" w:hAnsi="Arial" w:cs="Arial"/>
          <w:sz w:val="24"/>
          <w:szCs w:val="24"/>
        </w:rPr>
        <w:t>Tepuš</w:t>
      </w:r>
      <w:proofErr w:type="spellEnd"/>
    </w:p>
    <w:p w:rsidR="005E421C" w:rsidP="00791393" w:rsidRDefault="00791393">
      <w:pPr>
        <w:jc w:val="center"/>
        <w:rPr>
          <w:rFonts w:ascii="Arial" w:hAnsi="Arial" w:cs="Arial"/>
        </w:rPr>
      </w:pPr>
      <w:r>
        <w:rPr>
          <w:rFonts w:ascii="Arial" w:hAnsi="Arial" w:cs="Arial"/>
        </w:rPr>
        <w:t xml:space="preserve">        </w:t>
      </w:r>
    </w:p>
    <w:p w:rsidR="00875A23" w:rsidP="00791393" w:rsidRDefault="00791393">
      <w:pPr>
        <w:jc w:val="center"/>
        <w:rPr>
          <w:rFonts w:ascii="Arial" w:hAnsi="Arial" w:cs="Arial"/>
        </w:rPr>
      </w:pPr>
      <w:r>
        <w:rPr>
          <w:rFonts w:ascii="Arial" w:hAnsi="Arial" w:cs="Arial"/>
        </w:rPr>
        <w:t xml:space="preserve">                                                         </w:t>
      </w:r>
    </w:p>
    <w:p w:rsidR="005E421C" w:rsidP="00791393" w:rsidRDefault="005E421C">
      <w:pPr>
        <w:jc w:val="center"/>
        <w:rPr>
          <w:rFonts w:ascii="Arial" w:hAnsi="Arial" w:cs="Arial"/>
        </w:rPr>
      </w:pPr>
    </w:p>
    <w:p w:rsidR="008A063E" w:rsidP="00791393" w:rsidRDefault="008A063E">
      <w:pPr>
        <w:jc w:val="center"/>
        <w:rPr>
          <w:rFonts w:ascii="Arial" w:hAnsi="Arial" w:cs="Arial"/>
        </w:rPr>
      </w:pPr>
    </w:p>
    <w:p w:rsidR="00AB13B1" w:rsidP="005E421C" w:rsidRDefault="00AB13B1">
      <w:pPr>
        <w:jc w:val="both"/>
        <w:rPr>
          <w:rFonts w:ascii="Arial" w:hAnsi="Arial" w:cs="Arial"/>
        </w:rPr>
      </w:pPr>
    </w:p>
    <w:p w:rsidR="00AB13B1" w:rsidP="005E421C" w:rsidRDefault="00AB13B1">
      <w:pPr>
        <w:jc w:val="both"/>
        <w:rPr>
          <w:rFonts w:ascii="Arial" w:hAnsi="Arial" w:cs="Arial"/>
        </w:rPr>
      </w:pPr>
    </w:p>
    <w:p w:rsidR="00AB13B1" w:rsidP="005E421C" w:rsidRDefault="00AB13B1">
      <w:pPr>
        <w:jc w:val="both"/>
        <w:rPr>
          <w:rFonts w:ascii="Arial" w:hAnsi="Arial" w:cs="Arial"/>
        </w:rPr>
      </w:pPr>
    </w:p>
    <w:p w:rsidR="005E421C" w:rsidP="005E421C" w:rsidRDefault="005E421C">
      <w:pPr>
        <w:jc w:val="both"/>
        <w:rPr>
          <w:rFonts w:ascii="Arial" w:hAnsi="Arial" w:cs="Arial"/>
        </w:rPr>
      </w:pPr>
      <w:r>
        <w:rPr>
          <w:rFonts w:ascii="Arial" w:hAnsi="Arial" w:cs="Arial"/>
        </w:rPr>
        <w:lastRenderedPageBreak/>
        <w:t>DNA:</w:t>
      </w:r>
    </w:p>
    <w:p w:rsidR="005E421C" w:rsidP="005E421C" w:rsidRDefault="005E421C">
      <w:pPr>
        <w:jc w:val="both"/>
        <w:rPr>
          <w:rFonts w:ascii="Arial" w:hAnsi="Arial" w:cs="Arial"/>
        </w:rPr>
      </w:pPr>
    </w:p>
    <w:p w:rsidR="005E421C" w:rsidP="005E421C" w:rsidRDefault="008A063E">
      <w:pPr>
        <w:jc w:val="both"/>
        <w:rPr>
          <w:rFonts w:ascii="Arial" w:hAnsi="Arial" w:cs="Arial"/>
        </w:rPr>
      </w:pPr>
      <w:r>
        <w:rPr>
          <w:rFonts w:ascii="Arial" w:hAnsi="Arial" w:cs="Arial"/>
        </w:rPr>
        <w:t>1.</w:t>
      </w:r>
      <w:r w:rsidR="003D273D">
        <w:rPr>
          <w:rFonts w:ascii="Arial" w:hAnsi="Arial" w:cs="Arial"/>
        </w:rPr>
        <w:t>Odo Rijeka na KOm</w:t>
      </w:r>
      <w:r w:rsidR="005E421C">
        <w:rPr>
          <w:rFonts w:ascii="Arial" w:hAnsi="Arial" w:cs="Arial"/>
        </w:rPr>
        <w:t>-DO-</w:t>
      </w:r>
      <w:r w:rsidR="003D273D">
        <w:rPr>
          <w:rFonts w:ascii="Arial" w:hAnsi="Arial" w:cs="Arial"/>
        </w:rPr>
        <w:t>17</w:t>
      </w:r>
      <w:r w:rsidR="005E421C">
        <w:rPr>
          <w:rFonts w:ascii="Arial" w:hAnsi="Arial" w:cs="Arial"/>
        </w:rPr>
        <w:t>/202</w:t>
      </w:r>
      <w:r w:rsidR="003D273D">
        <w:rPr>
          <w:rFonts w:ascii="Arial" w:hAnsi="Arial" w:cs="Arial"/>
        </w:rPr>
        <w:t>2</w:t>
      </w:r>
    </w:p>
    <w:p w:rsidR="008A063E" w:rsidP="005E421C" w:rsidRDefault="008A063E">
      <w:pPr>
        <w:jc w:val="both"/>
        <w:rPr>
          <w:rFonts w:ascii="Arial" w:hAnsi="Arial" w:cs="Arial"/>
        </w:rPr>
      </w:pPr>
      <w:r>
        <w:rPr>
          <w:rFonts w:ascii="Arial" w:hAnsi="Arial" w:cs="Arial"/>
        </w:rPr>
        <w:t xml:space="preserve">2. </w:t>
      </w:r>
      <w:proofErr w:type="spellStart"/>
      <w:r>
        <w:rPr>
          <w:rFonts w:ascii="Arial" w:hAnsi="Arial" w:cs="Arial"/>
        </w:rPr>
        <w:t>Mlt</w:t>
      </w:r>
      <w:proofErr w:type="spellEnd"/>
      <w:r>
        <w:rPr>
          <w:rFonts w:ascii="Arial" w:hAnsi="Arial" w:cs="Arial"/>
        </w:rPr>
        <w:t xml:space="preserve"> </w:t>
      </w:r>
      <w:proofErr w:type="spellStart"/>
      <w:r w:rsidR="003D273D">
        <w:rPr>
          <w:rFonts w:ascii="Arial" w:hAnsi="Arial" w:cs="Arial"/>
        </w:rPr>
        <w:t>Refik</w:t>
      </w:r>
      <w:proofErr w:type="spellEnd"/>
      <w:r w:rsidR="003D273D">
        <w:rPr>
          <w:rFonts w:ascii="Arial" w:hAnsi="Arial" w:cs="Arial"/>
        </w:rPr>
        <w:t xml:space="preserve"> </w:t>
      </w:r>
      <w:proofErr w:type="spellStart"/>
      <w:r w:rsidR="003D273D">
        <w:rPr>
          <w:rFonts w:ascii="Arial" w:hAnsi="Arial" w:cs="Arial"/>
        </w:rPr>
        <w:t>Isljami</w:t>
      </w:r>
      <w:proofErr w:type="spellEnd"/>
      <w:r>
        <w:rPr>
          <w:rFonts w:ascii="Arial" w:hAnsi="Arial" w:cs="Arial"/>
        </w:rPr>
        <w:t xml:space="preserve"> – na adresu </w:t>
      </w:r>
      <w:proofErr w:type="spellStart"/>
      <w:r w:rsidR="003D273D">
        <w:rPr>
          <w:rFonts w:ascii="Arial" w:hAnsi="Arial" w:cs="Arial"/>
        </w:rPr>
        <w:t>Tizianova</w:t>
      </w:r>
      <w:proofErr w:type="spellEnd"/>
      <w:r w:rsidR="003D273D">
        <w:rPr>
          <w:rFonts w:ascii="Arial" w:hAnsi="Arial" w:cs="Arial"/>
        </w:rPr>
        <w:t xml:space="preserve"> 3, Rijeka</w:t>
      </w:r>
    </w:p>
    <w:p w:rsidR="003D273D" w:rsidP="005E421C" w:rsidRDefault="003D273D">
      <w:pPr>
        <w:jc w:val="both"/>
        <w:rPr>
          <w:rFonts w:ascii="Arial" w:hAnsi="Arial" w:cs="Arial"/>
        </w:rPr>
      </w:pPr>
      <w:r>
        <w:rPr>
          <w:rFonts w:ascii="Arial" w:hAnsi="Arial" w:cs="Arial"/>
        </w:rPr>
        <w:t xml:space="preserve">3. Ocu maloljetnika Azizu </w:t>
      </w:r>
      <w:proofErr w:type="spellStart"/>
      <w:r>
        <w:rPr>
          <w:rFonts w:ascii="Arial" w:hAnsi="Arial" w:cs="Arial"/>
        </w:rPr>
        <w:t>Isljamiju</w:t>
      </w:r>
      <w:proofErr w:type="spellEnd"/>
    </w:p>
    <w:p w:rsidR="008A063E" w:rsidP="005E421C" w:rsidRDefault="008A063E">
      <w:pPr>
        <w:jc w:val="both"/>
        <w:rPr>
          <w:rFonts w:ascii="Arial" w:hAnsi="Arial" w:cs="Arial"/>
        </w:rPr>
      </w:pPr>
      <w:r>
        <w:rPr>
          <w:rFonts w:ascii="Arial" w:hAnsi="Arial" w:cs="Arial"/>
        </w:rPr>
        <w:t xml:space="preserve">3. branitelju </w:t>
      </w:r>
      <w:r w:rsidR="003D273D">
        <w:rPr>
          <w:rFonts w:ascii="Arial" w:hAnsi="Arial" w:cs="Arial"/>
        </w:rPr>
        <w:t xml:space="preserve">Nikoli </w:t>
      </w:r>
      <w:proofErr w:type="spellStart"/>
      <w:r w:rsidR="003D273D">
        <w:rPr>
          <w:rFonts w:ascii="Arial" w:hAnsi="Arial" w:cs="Arial"/>
        </w:rPr>
        <w:t>Fanuko</w:t>
      </w:r>
      <w:proofErr w:type="spellEnd"/>
      <w:r>
        <w:rPr>
          <w:rFonts w:ascii="Arial" w:hAnsi="Arial" w:cs="Arial"/>
        </w:rPr>
        <w:t>, odvjetniku iz Rijeke</w:t>
      </w:r>
    </w:p>
    <w:p w:rsidR="008A063E" w:rsidP="005E421C" w:rsidRDefault="008A063E">
      <w:pPr>
        <w:jc w:val="both"/>
        <w:rPr>
          <w:rFonts w:ascii="Arial" w:hAnsi="Arial" w:cs="Arial"/>
        </w:rPr>
      </w:pPr>
      <w:r>
        <w:rPr>
          <w:rFonts w:ascii="Arial" w:hAnsi="Arial" w:cs="Arial"/>
        </w:rPr>
        <w:t>4. Hrvatski zavod za socijalni rad, Područni ured Rijeka</w:t>
      </w:r>
    </w:p>
    <w:p w:rsidR="008A063E" w:rsidP="005E421C" w:rsidRDefault="008A063E">
      <w:pPr>
        <w:jc w:val="both"/>
      </w:pPr>
      <w:r>
        <w:rPr>
          <w:rFonts w:ascii="Arial" w:hAnsi="Arial" w:cs="Arial"/>
        </w:rPr>
        <w:t xml:space="preserve">5. </w:t>
      </w:r>
      <w:proofErr w:type="spellStart"/>
      <w:r>
        <w:rPr>
          <w:rFonts w:ascii="Arial" w:hAnsi="Arial" w:cs="Arial"/>
        </w:rPr>
        <w:t>oštećenicima</w:t>
      </w:r>
      <w:proofErr w:type="spellEnd"/>
      <w:r>
        <w:rPr>
          <w:rFonts w:ascii="Arial" w:hAnsi="Arial" w:cs="Arial"/>
        </w:rPr>
        <w:t xml:space="preserve"> </w:t>
      </w:r>
      <w:r w:rsidR="003D273D">
        <w:rPr>
          <w:rFonts w:ascii="Arial" w:hAnsi="Arial" w:cs="Arial"/>
        </w:rPr>
        <w:t xml:space="preserve">Ronaldu </w:t>
      </w:r>
      <w:proofErr w:type="spellStart"/>
      <w:r w:rsidR="003D273D">
        <w:rPr>
          <w:rFonts w:ascii="Arial" w:hAnsi="Arial" w:cs="Arial"/>
        </w:rPr>
        <w:t>Superini</w:t>
      </w:r>
      <w:proofErr w:type="spellEnd"/>
      <w:r w:rsidR="003D273D">
        <w:rPr>
          <w:rFonts w:ascii="Arial" w:hAnsi="Arial" w:cs="Arial"/>
        </w:rPr>
        <w:t xml:space="preserve">, Ivi Ban,  Ivi Volarić, Marku Krpanu, Draženu </w:t>
      </w:r>
      <w:proofErr w:type="spellStart"/>
      <w:r w:rsidR="003D273D">
        <w:rPr>
          <w:rFonts w:ascii="Arial" w:hAnsi="Arial" w:cs="Arial"/>
        </w:rPr>
        <w:t>Radojčiću</w:t>
      </w:r>
      <w:proofErr w:type="spellEnd"/>
      <w:r w:rsidR="003D273D">
        <w:rPr>
          <w:rFonts w:ascii="Arial" w:hAnsi="Arial" w:cs="Arial"/>
        </w:rPr>
        <w:t xml:space="preserve">, Miletu Krpanu, Ivici Peharu, </w:t>
      </w:r>
      <w:r w:rsidR="00D97B20">
        <w:rPr>
          <w:rFonts w:ascii="Arial" w:hAnsi="Arial" w:cs="Arial"/>
        </w:rPr>
        <w:t xml:space="preserve">Marinu </w:t>
      </w:r>
      <w:proofErr w:type="spellStart"/>
      <w:r w:rsidR="00D97B20">
        <w:rPr>
          <w:rFonts w:ascii="Arial" w:hAnsi="Arial" w:cs="Arial"/>
        </w:rPr>
        <w:t>Fajsu</w:t>
      </w:r>
      <w:proofErr w:type="spellEnd"/>
      <w:r w:rsidR="00D97B20">
        <w:rPr>
          <w:rFonts w:ascii="Arial" w:hAnsi="Arial" w:cs="Arial"/>
        </w:rPr>
        <w:t xml:space="preserve">, Nataši Trinajstić </w:t>
      </w:r>
      <w:proofErr w:type="spellStart"/>
      <w:r w:rsidR="00D97B20">
        <w:rPr>
          <w:rFonts w:ascii="Arial" w:hAnsi="Arial" w:cs="Arial"/>
        </w:rPr>
        <w:t>Rajnović</w:t>
      </w:r>
      <w:proofErr w:type="spellEnd"/>
      <w:r w:rsidR="00D97B20">
        <w:rPr>
          <w:rFonts w:ascii="Arial" w:hAnsi="Arial" w:cs="Arial"/>
        </w:rPr>
        <w:t>, Mariji Butorac, Arminu Hajdo – nakon pravomoćnosti</w:t>
      </w:r>
    </w:p>
    <w:sectPr w:rsidR="008A063E">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4C1C45"/>
    <w:multiLevelType w:val="hybridMultilevel"/>
    <w:tmpl w:val="FE3016B0"/>
    <w:lvl w:ilvl="0" w:tplc="383CCE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1">
    <w:nsid w:val="3E8B0D8B"/>
    <w:multiLevelType w:val="hybridMultilevel"/>
    <w:tmpl w:val="2CF88FF4"/>
    <w:lvl w:ilvl="0" w:tplc="C2583E66">
      <w:start w:val="1"/>
      <w:numFmt w:val="decimal"/>
      <w:lvlText w:val="%1."/>
      <w:lvlJc w:val="left"/>
      <w:pPr>
        <w:ind w:left="928" w:hanging="360"/>
      </w:pPr>
    </w:lvl>
    <w:lvl w:ilvl="1" w:tplc="041A0019">
      <w:start w:val="1"/>
      <w:numFmt w:val="decimal"/>
      <w:lvlText w:val="%2."/>
      <w:lvlJc w:val="left"/>
      <w:pPr>
        <w:tabs>
          <w:tab w:val="num" w:pos="1300"/>
        </w:tabs>
        <w:ind w:left="1300" w:hanging="360"/>
      </w:pPr>
    </w:lvl>
    <w:lvl w:ilvl="2" w:tplc="041A001B">
      <w:start w:val="1"/>
      <w:numFmt w:val="decimal"/>
      <w:lvlText w:val="%3."/>
      <w:lvlJc w:val="left"/>
      <w:pPr>
        <w:tabs>
          <w:tab w:val="num" w:pos="2020"/>
        </w:tabs>
        <w:ind w:left="2020" w:hanging="360"/>
      </w:pPr>
    </w:lvl>
    <w:lvl w:ilvl="3" w:tplc="041A000F">
      <w:start w:val="1"/>
      <w:numFmt w:val="decimal"/>
      <w:lvlText w:val="%4."/>
      <w:lvlJc w:val="left"/>
      <w:pPr>
        <w:tabs>
          <w:tab w:val="num" w:pos="2740"/>
        </w:tabs>
        <w:ind w:left="2740" w:hanging="360"/>
      </w:pPr>
    </w:lvl>
    <w:lvl w:ilvl="4" w:tplc="041A0019">
      <w:start w:val="1"/>
      <w:numFmt w:val="decimal"/>
      <w:lvlText w:val="%5."/>
      <w:lvlJc w:val="left"/>
      <w:pPr>
        <w:tabs>
          <w:tab w:val="num" w:pos="3460"/>
        </w:tabs>
        <w:ind w:left="3460" w:hanging="360"/>
      </w:pPr>
    </w:lvl>
    <w:lvl w:ilvl="5" w:tplc="041A001B">
      <w:start w:val="1"/>
      <w:numFmt w:val="decimal"/>
      <w:lvlText w:val="%6."/>
      <w:lvlJc w:val="left"/>
      <w:pPr>
        <w:tabs>
          <w:tab w:val="num" w:pos="4180"/>
        </w:tabs>
        <w:ind w:left="4180" w:hanging="360"/>
      </w:pPr>
    </w:lvl>
    <w:lvl w:ilvl="6" w:tplc="041A000F">
      <w:start w:val="1"/>
      <w:numFmt w:val="decimal"/>
      <w:lvlText w:val="%7."/>
      <w:lvlJc w:val="left"/>
      <w:pPr>
        <w:tabs>
          <w:tab w:val="num" w:pos="4900"/>
        </w:tabs>
        <w:ind w:left="4900" w:hanging="360"/>
      </w:pPr>
    </w:lvl>
    <w:lvl w:ilvl="7" w:tplc="041A0019">
      <w:start w:val="1"/>
      <w:numFmt w:val="decimal"/>
      <w:lvlText w:val="%8."/>
      <w:lvlJc w:val="left"/>
      <w:pPr>
        <w:tabs>
          <w:tab w:val="num" w:pos="5620"/>
        </w:tabs>
        <w:ind w:left="5620" w:hanging="360"/>
      </w:pPr>
    </w:lvl>
    <w:lvl w:ilvl="8" w:tplc="041A001B">
      <w:start w:val="1"/>
      <w:numFmt w:val="decimal"/>
      <w:lvlText w:val="%9."/>
      <w:lvlJc w:val="left"/>
      <w:pPr>
        <w:tabs>
          <w:tab w:val="num" w:pos="6340"/>
        </w:tabs>
        <w:ind w:left="634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5378"/>
    <w:rsid w:val="00015E8B"/>
    <w:rsid w:val="000B75BD"/>
    <w:rsid w:val="0029428B"/>
    <w:rsid w:val="003B55FD"/>
    <w:rsid w:val="003D273D"/>
    <w:rsid w:val="00536E24"/>
    <w:rsid w:val="005C7D57"/>
    <w:rsid w:val="005E421C"/>
    <w:rsid w:val="006277C6"/>
    <w:rsid w:val="00675998"/>
    <w:rsid w:val="00791393"/>
    <w:rsid w:val="00895378"/>
    <w:rsid w:val="008A063E"/>
    <w:rsid w:val="009D00CA"/>
    <w:rsid w:val="00AB13B1"/>
    <w:rsid w:val="00AD23C9"/>
    <w:rsid w:val="00B02814"/>
    <w:rsid w:val="00CA2212"/>
    <w:rsid w:val="00D04481"/>
    <w:rsid w:val="00D97B2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39612CCD"/>
  <w15:docId w15:val="{6F80C03B-9672-4F41-A67D-C73A3F771457}"/>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0"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uiPriority="0"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895378"/>
    <w:pPr>
      <w:spacing w:after="0" w:line="240" w:lineRule="auto"/>
    </w:pPr>
    <w:rPr>
      <w:rFonts w:ascii="Times New Roman" w:hAnsi="Times New Roman" w:eastAsia="Times New Roman" w:cs="Times New Roman"/>
      <w:sz w:val="24"/>
      <w:szCs w:val="24"/>
      <w:lang w:eastAsia="hr-HR"/>
    </w:rPr>
  </w:style>
  <w:style w:type="paragraph" w:styleId="Naslov1">
    <w:name w:val="heading 1"/>
    <w:basedOn w:val="Normal"/>
    <w:next w:val="Normal"/>
    <w:link w:val="Naslov1Char"/>
    <w:qFormat/>
    <w:rsid w:val="00895378"/>
    <w:pPr>
      <w:keepNext/>
      <w:jc w:val="center"/>
      <w:outlineLvl w:val="0"/>
    </w:pPr>
    <w:rPr>
      <w:b/>
      <w:bC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895378"/>
    <w:rPr>
      <w:rFonts w:ascii="Times New Roman" w:hAnsi="Times New Roman" w:eastAsia="Times New Roman" w:cs="Times New Roman"/>
      <w:b/>
      <w:bCs/>
      <w:sz w:val="24"/>
      <w:szCs w:val="24"/>
      <w:lang w:eastAsia="hr-HR"/>
    </w:rPr>
  </w:style>
  <w:style w:type="paragraph" w:styleId="Uvuenotijeloteksta">
    <w:name w:val="Body Text Indent"/>
    <w:basedOn w:val="Normal"/>
    <w:link w:val="UvuenotijelotekstaChar"/>
    <w:rsid w:val="00895378"/>
    <w:pPr>
      <w:ind w:firstLine="720"/>
      <w:jc w:val="both"/>
    </w:pPr>
  </w:style>
  <w:style w:type="character" w:styleId="UvuenotijelotekstaChar" w:customStyle="true">
    <w:name w:val="Uvučeno tijelo teksta Char"/>
    <w:basedOn w:val="Zadanifontodlomka"/>
    <w:link w:val="Uvuenotijeloteksta"/>
    <w:rsid w:val="00895378"/>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895378"/>
    <w:pPr>
      <w:ind w:left="708"/>
    </w:pPr>
  </w:style>
  <w:style w:type="paragraph" w:styleId="Bezproreda">
    <w:name w:val="No Spacing"/>
    <w:uiPriority w:val="1"/>
    <w:qFormat/>
    <w:rsid w:val="00895378"/>
    <w:pPr>
      <w:spacing w:after="0" w:line="240" w:lineRule="auto"/>
    </w:pPr>
    <w:rPr>
      <w:rFonts w:ascii="Calibri" w:hAnsi="Calibri" w:eastAsia="Calibri" w:cs="Times New Roman"/>
    </w:rPr>
  </w:style>
  <w:style w:type="character" w:styleId="Tekstrezerviranogmjesta">
    <w:name w:val="Placeholder Text"/>
    <w:basedOn w:val="Zadanifontodlomka"/>
    <w:uiPriority w:val="99"/>
    <w:semiHidden/>
    <w:rsid w:val="009D00CA"/>
    <w:rPr>
      <w:color w:val="808080"/>
      <w:bdr w:val="none" w:color="auto" w:sz="0" w:space="0"/>
      <w:shd w:val="clear" w:color="auto" w:fill="CCFFFF"/>
    </w:rPr>
  </w:style>
  <w:style w:type="character" w:styleId="eSPISCCParagraphDefaultFont" w:customStyle="true">
    <w:name w:val="eSPIS_CC_Paragraph Default Font"/>
    <w:basedOn w:val="Zadanifontodlomka"/>
    <w:rsid w:val="009D00C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D00CA"/>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D00CA"/>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D00CA"/>
    <w:rPr>
      <w:rFonts w:ascii="Arial" w:hAnsi="Arial" w:cs="Arial"/>
      <w:sz w:val="24"/>
      <w:bdr w:val="none" w:color="auto" w:sz="0" w:space="0"/>
      <w:shd w:val="clear" w:color="auto" w:fill="CCFFCC"/>
      <w:lang w:val="hr-HR"/>
    </w:rPr>
  </w:style>
  <w:style w:type="paragraph" w:styleId="Tekstbalonia">
    <w:name w:val="Balloon Text"/>
    <w:basedOn w:val="Normal"/>
    <w:link w:val="TekstbaloniaChar"/>
    <w:uiPriority w:val="99"/>
    <w:semiHidden/>
    <w:unhideWhenUsed/>
    <w:rsid w:val="00AB13B1"/>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AB13B1"/>
    <w:rPr>
      <w:rFonts w:ascii="Segoe UI" w:hAnsi="Segoe UI" w:eastAsia="Times New Roman" w:cs="Segoe UI"/>
      <w:sz w:val="18"/>
      <w:szCs w:val="18"/>
      <w:lang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1636606">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media/image1.png" Type="http://schemas.openxmlformats.org/officeDocument/2006/relationships/imag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20. siječnja 2025.</izvorni_sadrzaj>
    <derivirana_varijabla naziv="DomainObject.DatumDonosenjaOdluke_1">20. siječnja 2025.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Km-17/2022-8</izvorni_sadrzaj>
    <derivirana_varijabla naziv="DomainObject.Oznaka_1">Km-17/2022-8</derivirana_varijabla>
  </DomainObject.Oznaka>
  <DomainObject.DonositeljOdluke.Ime>
    <izvorni_sadrzaj>Petra</izvorni_sadrzaj>
    <derivirana_varijabla naziv="DomainObject.DonositeljOdluke.Ime_1">Petra</derivirana_varijabla>
  </DomainObject.DonositeljOdluke.Ime>
  <DomainObject.DonositeljOdluke.Prezime>
    <izvorni_sadrzaj>Primc</izvorni_sadrzaj>
    <derivirana_varijabla naziv="DomainObject.DonositeljOdluke.Prezime_1">Primc</derivirana_varijabla>
  </DomainObject.DonositeljOdluke.Prezime>
  <DomainObject.DonositeljOdluke.Oib>
    <izvorni_sadrzaj/>
    <derivirana_varijabla naziv="DomainObject.DonositeljOdluke.Oib_1"/>
  </DomainObject.DonositeljOdluke.Oib>
  <DomainObject.BrojStranica>
    <izvorni_sadrzaj>7</izvorni_sadrzaj>
    <derivirana_varijabla naziv="DomainObject.BrojStranica_1">7</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izvorni_sadrzaj>
    <derivirana_varijabla naziv="DomainObject.Predmet.Broj_1">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10. listopada 2022.</izvorni_sadrzaj>
    <derivirana_varijabla naziv="DomainObject.Predmet.DatumIzradeOptuznogAkta_1">10. listopada 2022.</derivirana_varijabla>
  </DomainObject.Predmet.DatumIzradeOptuznogAkta>
  <DomainObject.Predmet.DatumIzradeOptuznogAktaFormated>
    <izvorni_sadrzaj>10.10.2022.</izvorni_sadrzaj>
    <derivirana_varijabla naziv="DomainObject.Predmet.DatumIzradeOptuznogAktaFormated_1">10.10.2022.</derivirana_varijabla>
  </DomainObject.Predmet.DatumIzradeOptuznogAktaFormated>
  <DomainObject.Predmet.DatumOsnivanja>
    <izvorni_sadrzaj>11. listopada 2022.</izvorni_sadrzaj>
    <derivirana_varijabla naziv="DomainObject.Predmet.DatumOsnivanja_1">11. listopada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11. listopada 2022.</izvorni_sadrzaj>
    <derivirana_varijabla naziv="DomainObject.Predmet.DatumPrimitkaOptuznogAkta_1">11. listopada 2022.</derivirana_varijabla>
  </DomainObject.Predmet.DatumPrimitkaOptuznogAkta>
  <DomainObject.Predmet.DatumRjesavanja>
    <izvorni_sadrzaj>21. siječnja 2025.</izvorni_sadrzaj>
    <derivirana_varijabla naziv="DomainObject.Predmet.DatumRjesavanja_1">21. siječnja 2025.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16. prosinca 2005.</izvorni_sadrzaj>
    <derivirana_varijabla naziv="DomainObject.Predmet.OkrivljenikFizickaOsoba.DatumRodjenja_1">16. prosinca 2005.</derivirana_varijabla>
  </DomainObject.Predmet.OkrivljenikFizickaOsoba.DatumRodjenja>
  <DomainObject.Predmet.OkrivljenikFizickaOsoba.DatumRodjenjaFormated>
    <izvorni_sadrzaj>16.12.2005.</izvorni_sadrzaj>
    <derivirana_varijabla naziv="DomainObject.Predmet.OkrivljenikFizickaOsoba.DatumRodjenjaFormated_1">16.12.2005.</derivirana_varijabla>
  </DomainObject.Predmet.OkrivljenikFizickaOsoba.DatumRodjenjaFormated>
  <DomainObject.Predmet.OkrivljenikFizickaOsoba.Ime>
    <izvorni_sadrzaj>Refik</izvorni_sadrzaj>
    <derivirana_varijabla naziv="DomainObject.Predmet.OkrivljenikFizickaOsoba.Ime_1">Refik</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Rijeka (Rijeka)</izvorni_sadrzaj>
    <derivirana_varijabla naziv="DomainObject.Predmet.OkrivljenikFizickaOsoba.MjestoRodjenja_1">Rijeka (Rijeka)</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Refik Isljami</izvorni_sadrzaj>
    <derivirana_varijabla naziv="DomainObject.Predmet.OkrivljenikFizickaOsoba.Naziv_1">Refik Isljami</derivirana_varijabla>
  </DomainObject.Predmet.OkrivljenikFizickaOsoba.Naziv>
  <DomainObject.Predmet.OkrivljenikFizickaOsoba.Prezime>
    <izvorni_sadrzaj>Isljami</izvorni_sadrzaj>
    <derivirana_varijabla naziv="DomainObject.Predmet.OkrivljenikFizickaOsoba.Prezime_1">Isljami</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95401615419</izvorni_sadrzaj>
    <derivirana_varijabla naziv="DomainObject.Predmet.OkrivljenikFizickaOsoba.Oib_1">95401615419</derivirana_varijabla>
  </DomainObject.Predmet.OkrivljenikFizickaOsoba.Oib>
  <DomainObject.Predmet.Opis>
    <izvorni_sadrzaj/>
    <derivirana_varijabla naziv="DomainObject.Predmet.Opis_1"/>
  </DomainObject.Predmet.Opis>
  <DomainObject.Predmet.Ostecenik>
    <izvorni_sadrzaj>GRACIELA RADOJČIĆ, Armin Hajdo, Dražen Radojčić, Ivica Paher, Marin Fajs, Tea Rajnović, Gordan Smolić, Iva Volarić, Mile Krpan</izvorni_sadrzaj>
    <derivirana_varijabla naziv="DomainObject.Predmet.Ostecenik_1">GRACIELA RADOJČIĆ, Armin Hajdo, Dražen Radojčić, Ivica Paher, Marin Fajs, Tea Rajnović, Gordan Smolić, Iva Volarić, Mile Krpan</derivirana_varijabla>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Km-17/2022</izvorni_sadrzaj>
    <derivirana_varijabla naziv="DomainObject.Predmet.OznakaBroj_1">Km-17/2022</derivirana_varijabla>
  </DomainObject.Predmet.OznakaBroj>
  <DomainObject.Predmet.OznakaBrojOptuznogAkta>
    <izvorni_sadrzaj>KOm-DO-17/2022-1</izvorni_sadrzaj>
    <derivirana_varijabla naziv="DomainObject.Predmet.OznakaBrojOptuznogAkta_1">KOm-DO-17/2022-1</derivirana_varijabla>
  </DomainObject.Predmet.OznakaBrojOptuznogAkta>
  <DomainObject.Predmet.PredmetRijesio.Ime>
    <izvorni_sadrzaj>Petra</izvorni_sadrzaj>
    <derivirana_varijabla naziv="DomainObject.Predmet.PredmetRijesio.Ime_1">Petra</derivirana_varijabla>
  </DomainObject.Predmet.PredmetRijesio.Ime>
  <DomainObject.Predmet.PredmetRijesio.Oib>
    <izvorni_sadrzaj>83926026545</izvorni_sadrzaj>
    <derivirana_varijabla naziv="DomainObject.Predmet.PredmetRijesio.Oib_1">83926026545</derivirana_varijabla>
  </DomainObject.Predmet.PredmetRijesio.Oib>
  <DomainObject.Predmet.PredmetRijesio.Prezime>
    <izvorni_sadrzaj>Primc</izvorni_sadrzaj>
    <derivirana_varijabla naziv="DomainObject.Predmet.PredmetRijesio.Prezime_1">Primc</derivirana_varijabla>
  </DomainObject.Predmet.PredmetRijesio.Prezime>
  <DomainObject.Predmet.PrimjedbaSuca>
    <izvorni_sadrzaj/>
    <derivirana_varijabla naziv="DomainObject.Predmet.PrimjedbaSuca_1"/>
  </DomainObject.Predmet.PrimjedbaSuca>
  <DomainObject.Predmet.ProtustrankaFormated>
    <izvorni_sadrzaj>  Refik Isljami zastupanog po punomoćniku Nikola Fanuko; Nikola Fanuko</izvorni_sadrzaj>
    <derivirana_varijabla naziv="DomainObject.Predmet.ProtustrankaFormated_1">  Refik Isljami zastupanog po punomoćniku Nikola Fanuko; Nikola Fanuko</derivirana_varijabla>
  </DomainObject.Predmet.ProtustrankaFormated>
  <DomainObject.Predmet.ProtustrankaFormatedOIB>
    <izvorni_sadrzaj>  Refik Isljami, OIB 95401615419 zastupanog po punomoćniku Nikola Fanuko; Nikola Fanuko</izvorni_sadrzaj>
    <derivirana_varijabla naziv="DomainObject.Predmet.ProtustrankaFormatedOIB_1">  Refik Isljami, OIB 95401615419 zastupanog po punomoćniku Nikola Fanuko; Nikola Fanuko</derivirana_varijabla>
  </DomainObject.Predmet.ProtustrankaFormatedOIB>
  <DomainObject.Predmet.ProtustrankaFormatedWithAdress>
    <izvorni_sadrzaj> Refik Isljami, Plase 1718, 51000 Rijeka zastupanog po punomoćniku Nikola Fanuko; Nikola Fanuko</izvorni_sadrzaj>
    <derivirana_varijabla naziv="DomainObject.Predmet.ProtustrankaFormatedWithAdress_1"> Refik Isljami, Plase 1718, 51000 Rijeka zastupanog po punomoćniku Nikola Fanuko; Nikola Fanuko</derivirana_varijabla>
  </DomainObject.Predmet.ProtustrankaFormatedWithAdress>
  <DomainObject.Predmet.ProtustrankaFormatedWithAdressOIB>
    <izvorni_sadrzaj> Refik Isljami, OIB 95401615419, Plase 1718, 51000 Rijeka zastupanog po punomoćniku Nikola Fanuko; Nikola Fanuko</izvorni_sadrzaj>
    <derivirana_varijabla naziv="DomainObject.Predmet.ProtustrankaFormatedWithAdressOIB_1"> Refik Isljami, OIB 95401615419, Plase 1718, 51000 Rijeka zastupanog po punomoćniku Nikola Fanuko; Nikola Fanuko</derivirana_varijabla>
  </DomainObject.Predmet.ProtustrankaFormatedWithAdressOIB>
  <DomainObject.Predmet.ProtustrankaWithAdress>
    <izvorni_sadrzaj>Refik Isljami Plase 1718, 51000 Rijeka</izvorni_sadrzaj>
    <derivirana_varijabla naziv="DomainObject.Predmet.ProtustrankaWithAdress_1">Refik Isljami Plase 1718, 51000 Rijeka</derivirana_varijabla>
  </DomainObject.Predmet.ProtustrankaWithAdress>
  <DomainObject.Predmet.ProtustrankaWithAdressOIB>
    <izvorni_sadrzaj>Refik Isljami, OIB 95401615419, Plase 1718, 51000 Rijeka</izvorni_sadrzaj>
    <derivirana_varijabla naziv="DomainObject.Predmet.ProtustrankaWithAdressOIB_1">Refik Isljami, OIB 95401615419, Plase 1718, 51000 Rijeka</derivirana_varijabla>
  </DomainObject.Predmet.ProtustrankaWithAdressOIB>
  <DomainObject.Predmet.ProtustrankaNazivFormated>
    <izvorni_sadrzaj>Refik Isljami</izvorni_sadrzaj>
    <derivirana_varijabla naziv="DomainObject.Predmet.ProtustrankaNazivFormated_1">Refik Isljami</derivirana_varijabla>
  </DomainObject.Predmet.ProtustrankaNazivFormated>
  <DomainObject.Predmet.ProtustrankaNazivFormatedOIB>
    <izvorni_sadrzaj>Refik Isljami, OIB 95401615419</izvorni_sadrzaj>
    <derivirana_varijabla naziv="DomainObject.Predmet.ProtustrankaNazivFormatedOIB_1">Refik Isljami, OIB 95401615419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4/Prizemlje - Sjedište suda</izvorni_sadrzaj>
    <derivirana_varijabla naziv="DomainObject.Predmet.Referada.Prostorija.Naziv_1">Soba 4/Prizemlje - Sjedište suda</derivirana_varijabla>
  </DomainObject.Predmet.Referada.Prostorija.Naziv>
  <DomainObject.Predmet.Referada.Prostorija.Oznaka>
    <izvorni_sadrzaj>4/Priz.</izvorni_sadrzaj>
    <derivirana_varijabla naziv="DomainObject.Predmet.Referada.Prostorija.Oznaka_1">4/Priz.</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Općinsko državno odvjetništvo u Rijeci</izvorni_sadrzaj>
    <derivirana_varijabla naziv="DomainObject.Predmet.StrankaFormated_1">  Općinsko državno odvjetništvo u Rijeci</derivirana_varijabla>
  </DomainObject.Predmet.StrankaFormated>
  <DomainObject.Predmet.StrankaFormatedOIB>
    <izvorni_sadrzaj>  Općinsko državno odvjetništvo u Rijeci</izvorni_sadrzaj>
    <derivirana_varijabla naziv="DomainObject.Predmet.StrankaFormatedOIB_1">  Općinsko državno odvjetništvo u Rijeci</derivirana_varijabla>
  </DomainObject.Predmet.StrankaFormatedOIB>
  <DomainObject.Predmet.StrankaFormatedWithAdress>
    <izvorni_sadrzaj> Općinsko državno odvjetništvo u Rijeci, Frana Supila 16, 51000 Rijeka</izvorni_sadrzaj>
    <derivirana_varijabla naziv="DomainObject.Predmet.StrankaFormatedWithAdress_1"> Općinsko državno odvjetništvo u Rijeci, Frana Supila 16, 51000 Rijeka</derivirana_varijabla>
  </DomainObject.Predmet.StrankaFormatedWithAdress>
  <DomainObject.Predmet.StrankaFormatedWithAdressOIB>
    <izvorni_sadrzaj> Općinsko državno odvjetništvo u Rijeci, Frana Supila 16, 51000 Rijeka</izvorni_sadrzaj>
    <derivirana_varijabla naziv="DomainObject.Predmet.StrankaFormatedWithAdressOIB_1"> Općinsko državno odvjetništvo u Rijeci, Frana Supila 16, 51000 Rijeka</derivirana_varijabla>
  </DomainObject.Predmet.StrankaFormatedWithAdressOIB>
  <DomainObject.Predmet.StrankaWithAdress>
    <izvorni_sadrzaj>Općinsko državno odvjetništvo u Rijeci Frana Supila 16,51000 Rijeka</izvorni_sadrzaj>
    <derivirana_varijabla naziv="DomainObject.Predmet.StrankaWithAdress_1">Općinsko državno odvjetništvo u Rijeci Frana Supila 16,51000 Rijeka</derivirana_varijabla>
  </DomainObject.Predmet.StrankaWithAdress>
  <DomainObject.Predmet.StrankaWithAdressOIB>
    <izvorni_sadrzaj>Općinsko državno odvjetništvo u Rijeci, Frana Supila 16,51000 Rijeka</izvorni_sadrzaj>
    <derivirana_varijabla naziv="DomainObject.Predmet.StrankaWithAdressOIB_1">Općinsko državno odvjetništvo u Rijeci, Frana Supila 16,51000 Rijeka</derivirana_varijabla>
  </DomainObject.Predmet.StrankaWithAdressOIB>
  <DomainObject.Predmet.StrankaNazivFormated>
    <izvorni_sadrzaj>Općinsko državno odvjetništvo u Rijeci</izvorni_sadrzaj>
    <derivirana_varijabla naziv="DomainObject.Predmet.StrankaNazivFormated_1">Općinsko državno odvjetništvo u Rijeci</derivirana_varijabla>
  </DomainObject.Predmet.StrankaNazivFormated>
  <DomainObject.Predmet.StrankaNazivFormatedOIB>
    <izvorni_sadrzaj>Općinsko državno odvjetništvo u Rijeci</izvorni_sadrzaj>
    <derivirana_varijabla naziv="DomainObject.Predmet.StrankaNazivFormatedOIB_1">Općinsko državno odvjetništvo u Rijeci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Žrtava fašizma 7</izvorni_sadrzaj>
    <derivirana_varijabla naziv="DomainObject.Predmet.Sud.Adresa.UlicaIKBR_1">Žrtava fašizma 7</derivirana_varijabla>
  </DomainObject.Predmet.Sud.Adresa.UlicaIKBR>
  <DomainObject.Predmet.Sud.Naziv>
    <izvorni_sadrzaj>Općinski sud u Rijeci</izvorni_sadrzaj>
    <derivirana_varijabla naziv="DomainObject.Predmet.Sud.Naziv_1">Općinski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Kaznena pisarnica</izvorni_sadrzaj>
    <derivirana_varijabla naziv="DomainObject.Predmet.UstrojstvenaJedinicaVodi.Naziv_1">Kaznena pisarnica</derivirana_varijabla>
  </DomainObject.Predmet.UstrojstvenaJedinicaVodi.Naziv>
  <DomainObject.Predmet.UstrojstvenaJedinicaVodi.Oznaka>
    <izvorni_sadrzaj>sp-kp</izvorni_sadrzaj>
    <derivirana_varijabla naziv="DomainObject.Predmet.UstrojstvenaJedinicaVodi.Oznaka_1">sp-kp</derivirana_varijabla>
  </DomainObject.Predmet.UstrojstvenaJedinicaVodi.Oznaka>
  <DomainObject.Predmet.UstrojstvenaJedinicaVodi.Prostorija.Naziv>
    <izvorni_sadrzaj>Soba 16/III. kat - Sjedište suda</izvorni_sadrzaj>
    <derivirana_varijabla naziv="DomainObject.Predmet.UstrojstvenaJedinicaVodi.Prostorija.Naziv_1">Soba 16/III. kat - Sjedište suda</derivirana_varijabla>
  </DomainObject.Predmet.UstrojstvenaJedinicaVodi.Prostorija.Naziv>
  <DomainObject.Predmet.UstrojstvenaJedinicaVodi.Prostorija.Oznaka>
    <izvorni_sadrzaj>16/III. kat</izvorni_sadrzaj>
    <derivirana_varijabla naziv="DomainObject.Predmet.UstrojstvenaJedinicaVodi.Prostorija.Oznaka_1">16/III. kat</derivirana_varijabla>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Prijedlog za izricanje mlt. zatvora - 1 mlt. preko 10 djela</izvorni_sadrzaj>
    <derivirana_varijabla naziv="DomainObject.Predmet.VrstaSpora.Naziv_1">Prijedlog za izricanje mlt. zatvora - 1 mlt. preko 10 djela</derivirana_varijabla>
  </DomainObject.Predmet.VrstaSpora.Naziv>
  <DomainObject.Predmet.Zapisnicar>
    <izvorni_sadrzaj>Tea Stojić Bah</izvorni_sadrzaj>
    <derivirana_varijabla naziv="DomainObject.Predmet.Zapisnicar_1">Tea Stojić Bah</derivirana_varijabla>
  </DomainObject.Predmet.Zapisnicar>
  <DomainObject.Predmet.StrankaListFormated>
    <izvorni_sadrzaj>
      <item>Općinsko državno odvjetništvo u Rijeci</item>
    </izvorni_sadrzaj>
    <derivirana_varijabla naziv="DomainObject.Predmet.StrankaListFormated_1">
      <item>Općinsko državno odvjetništvo u Rijeci</item>
    </derivirana_varijabla>
  </DomainObject.Predmet.StrankaListFormated>
  <DomainObject.Predmet.StrankaListFormatedOIB>
    <izvorni_sadrzaj>
      <item>Općinsko državno odvjetništvo u Rijeci</item>
    </izvorni_sadrzaj>
    <derivirana_varijabla naziv="DomainObject.Predmet.StrankaListFormatedOIB_1">
      <item>Općinsko državno odvjetništvo u Rijeci</item>
    </derivirana_varijabla>
  </DomainObject.Predmet.StrankaListFormatedOIB>
  <DomainObject.Predmet.StrankaListFormatedWithAdress>
    <izvorni_sadrzaj>
      <item>Općinsko državno odvjetništvo u Rijeci, Frana Supila 16, 51000 Rijeka</item>
    </izvorni_sadrzaj>
    <derivirana_varijabla naziv="DomainObject.Predmet.StrankaListFormatedWithAdress_1">
      <item>Općinsko državno odvjetništvo u Rijeci, Frana Supila 16, 51000 Rijeka</item>
    </derivirana_varijabla>
  </DomainObject.Predmet.StrankaListFormatedWithAdress>
  <DomainObject.Predmet.StrankaListFormatedWithAdressOIB>
    <izvorni_sadrzaj>
      <item>Općinsko državno odvjetništvo u Rijeci, Frana Supila 16, 51000 Rijeka</item>
    </izvorni_sadrzaj>
    <derivirana_varijabla naziv="DomainObject.Predmet.StrankaListFormatedWithAdressOIB_1">
      <item>Općinsko državno odvjetništvo u Rijeci, Frana Supila 16, 51000 Rijeka</item>
    </derivirana_varijabla>
  </DomainObject.Predmet.StrankaListFormatedWithAdressOIB>
  <DomainObject.Predmet.StrankaListNazivFormated>
    <izvorni_sadrzaj>
      <item>Općinsko državno odvjetništvo u Rijeci</item>
    </izvorni_sadrzaj>
    <derivirana_varijabla naziv="DomainObject.Predmet.StrankaListNazivFormated_1">
      <item>Općinsko državno odvjetništvo u Rijeci</item>
    </derivirana_varijabla>
  </DomainObject.Predmet.StrankaListNazivFormated>
  <DomainObject.Predmet.StrankaListNazivFormatedOIB>
    <izvorni_sadrzaj>
      <item>Općinsko državno odvjetništvo u Rijeci</item>
    </izvorni_sadrzaj>
    <derivirana_varijabla naziv="DomainObject.Predmet.StrankaListNazivFormatedOIB_1">
      <item>Općinsko državno odvjetništvo u Rijeci</item>
    </derivirana_varijabla>
  </DomainObject.Predmet.StrankaListNazivFormatedOIB>
  <DomainObject.Predmet.ProtuStrankaListFormated>
    <izvorni_sadrzaj>
      <item>Refik Isljami zastupanog po punomoćniku Nikola Fanuko; Nikola Fanuko</item>
    </izvorni_sadrzaj>
    <derivirana_varijabla naziv="DomainObject.Predmet.ProtuStrankaListFormated_1">
      <item>Refik Isljami zastupanog po punomoćniku Nikola Fanuko; Nikola Fanuko</item>
    </derivirana_varijabla>
  </DomainObject.Predmet.ProtuStrankaListFormated>
  <DomainObject.Predmet.ProtuStrankaListFormatedOIB>
    <izvorni_sadrzaj>
      <item>Refik Isljami, OIB 95401615419 zastupanog po punomoćniku Nikola Fanuko; Nikola Fanuko</item>
    </izvorni_sadrzaj>
    <derivirana_varijabla naziv="DomainObject.Predmet.ProtuStrankaListFormatedOIB_1">
      <item>Refik Isljami, OIB 95401615419 zastupanog po punomoćniku Nikola Fanuko; Nikola Fanuko</item>
    </derivirana_varijabla>
  </DomainObject.Predmet.ProtuStrankaListFormatedOIB>
  <DomainObject.Predmet.ProtuStrankaListFormatedWithAdress>
    <izvorni_sadrzaj>
      <item>Refik Isljami, Plase 1718, 51000 Rijeka zastupanog po punomoćniku Nikola Fanuko; Nikola Fanuko</item>
    </izvorni_sadrzaj>
    <derivirana_varijabla naziv="DomainObject.Predmet.ProtuStrankaListFormatedWithAdress_1">
      <item>Refik Isljami, Plase 1718, 51000 Rijeka zastupanog po punomoćniku Nikola Fanuko; Nikola Fanuko</item>
    </derivirana_varijabla>
  </DomainObject.Predmet.ProtuStrankaListFormatedWithAdress>
  <DomainObject.Predmet.ProtuStrankaListFormatedWithAdressOIB>
    <izvorni_sadrzaj>
      <item>Refik Isljami, OIB 95401615419, Plase 1718, 51000 Rijeka zastupanog po punomoćniku Nikola Fanuko; Nikola Fanuko</item>
    </izvorni_sadrzaj>
    <derivirana_varijabla naziv="DomainObject.Predmet.ProtuStrankaListFormatedWithAdressOIB_1">
      <item>Refik Isljami, OIB 95401615419, Plase 1718, 51000 Rijeka zastupanog po punomoćniku Nikola Fanuko; Nikola Fanuko</item>
    </derivirana_varijabla>
  </DomainObject.Predmet.ProtuStrankaListFormatedWithAdressOIB>
  <DomainObject.Predmet.ProtuStrankaListNazivFormated>
    <izvorni_sadrzaj>
      <item>Refik Isljami</item>
    </izvorni_sadrzaj>
    <derivirana_varijabla naziv="DomainObject.Predmet.ProtuStrankaListNazivFormated_1">
      <item>Refik Isljami</item>
    </derivirana_varijabla>
  </DomainObject.Predmet.ProtuStrankaListNazivFormated>
  <DomainObject.Predmet.ProtuStrankaListNazivFormatedOIB>
    <izvorni_sadrzaj>
      <item>Refik Isljami, OIB 95401615419</item>
    </izvorni_sadrzaj>
    <derivirana_varijabla naziv="DomainObject.Predmet.ProtuStrankaListNazivFormatedOIB_1">
      <item>Refik Isljami, OIB 95401615419</item>
    </derivirana_varijabla>
  </DomainObject.Predmet.ProtuStrankaListNazivFormatedOIB>
  <DomainObject.Predmet.OstaliListFormated>
    <izvorni_sadrzaj>
      <item>GRACIELA RADOJČIĆ</item>
      <item>Armin Hajdo</item>
      <item>Dražen Radojčić</item>
      <item>Ivica Paher</item>
      <item>Marin Fajs</item>
      <item>Tea Rajnović</item>
      <item>Gordan Smolić</item>
      <item>Iva Volarić</item>
      <item>Mile Krpan</item>
      <item>Nikola Fanuko punomoćnik sudionika u postupku Refik Isljami; Refik Isljami</item>
      <item>Sandra Ivić</item>
    </izvorni_sadrzaj>
    <derivirana_varijabla naziv="DomainObject.Predmet.OstaliListFormated_1">
      <item>GRACIELA RADOJČIĆ</item>
      <item>Armin Hajdo</item>
      <item>Dražen Radojčić</item>
      <item>Ivica Paher</item>
      <item>Marin Fajs</item>
      <item>Tea Rajnović</item>
      <item>Gordan Smolić</item>
      <item>Iva Volarić</item>
      <item>Mile Krpan</item>
      <item>Nikola Fanuko punomoćnik sudionika u postupku Refik Isljami; Refik Isljami</item>
      <item>Sandra Ivić</item>
    </derivirana_varijabla>
  </DomainObject.Predmet.OstaliListFormated>
  <DomainObject.Predmet.OstaliListFormatedOIB>
    <izvorni_sadrzaj>
      <item>GRACIELA RADOJČIĆ</item>
      <item>Armin Hajdo, OIB 30661339044</item>
      <item>Dražen Radojčić, OIB 42840923624</item>
      <item>Ivica Paher, OIB 17133140627</item>
      <item>Marin Fajs, OIB 83879667547</item>
      <item>Tea Rajnović, OIB 34207210823</item>
      <item>Gordan Smolić, OIB 15503226747</item>
      <item>Iva Volarić, OIB 94920453911</item>
      <item>Mile Krpan, OIB 73136334133</item>
      <item>Nikola Fanuko, OIB 47218747250 punomoćnik sudionika u postupku Refik Isljami; Refik Isljami</item>
      <item>Sandra Ivić</item>
    </izvorni_sadrzaj>
    <derivirana_varijabla naziv="DomainObject.Predmet.OstaliListFormatedOIB_1">
      <item>GRACIELA RADOJČIĆ</item>
      <item>Armin Hajdo, OIB 30661339044</item>
      <item>Dražen Radojčić, OIB 42840923624</item>
      <item>Ivica Paher, OIB 17133140627</item>
      <item>Marin Fajs, OIB 83879667547</item>
      <item>Tea Rajnović, OIB 34207210823</item>
      <item>Gordan Smolić, OIB 15503226747</item>
      <item>Iva Volarić, OIB 94920453911</item>
      <item>Mile Krpan, OIB 73136334133</item>
      <item>Nikola Fanuko, OIB 47218747250 punomoćnik sudionika u postupku Refik Isljami; Refik Isljami</item>
      <item>Sandra Ivić</item>
    </derivirana_varijabla>
  </DomainObject.Predmet.OstaliListFormatedOIB>
  <DomainObject.Predmet.OstaliListFormatedWithAdress>
    <izvorni_sadrzaj>
      <item>GRACIELA RADOJČIĆ</item>
      <item>Armin Hajdo, Nova Cesta 46c, 51410 Opatija</item>
      <item>Dražen Radojčić, Internacionalnih Brigada 13b, 51000 Rijeka</item>
      <item>Ivica Paher, Galija 52, 51521 Punat</item>
      <item>Marin Fajs, Osječka 22, 51000 Rijeka</item>
      <item>Tea Rajnović, Pulac 6, 51000 Rijeka</item>
      <item>Gordan Smolić, Jože Gabrovšeka 10, 51000 Rijeka</item>
      <item>Iva Volarić, Šodići 11, 51000 Kostrena</item>
      <item>Mile Krpan, Martinšćica 5, 51221 Kostrena</item>
      <item>Nikola Fanuko, Agatićeva 4, 51000 Rijeka punomoćnik sudionika u postupku Refik Isljami; Refik Isljami</item>
      <item>Sandra Ivić</item>
    </izvorni_sadrzaj>
    <derivirana_varijabla naziv="DomainObject.Predmet.OstaliListFormatedWithAdress_1">
      <item>GRACIELA RADOJČIĆ</item>
      <item>Armin Hajdo, Nova Cesta 46c, 51410 Opatija</item>
      <item>Dražen Radojčić, Internacionalnih Brigada 13b, 51000 Rijeka</item>
      <item>Ivica Paher, Galija 52, 51521 Punat</item>
      <item>Marin Fajs, Osječka 22, 51000 Rijeka</item>
      <item>Tea Rajnović, Pulac 6, 51000 Rijeka</item>
      <item>Gordan Smolić, Jože Gabrovšeka 10, 51000 Rijeka</item>
      <item>Iva Volarić, Šodići 11, 51000 Kostrena</item>
      <item>Mile Krpan, Martinšćica 5, 51221 Kostrena</item>
      <item>Nikola Fanuko, Agatićeva 4, 51000 Rijeka punomoćnik sudionika u postupku Refik Isljami; Refik Isljami</item>
      <item>Sandra Ivić</item>
    </derivirana_varijabla>
  </DomainObject.Predmet.OstaliListFormatedWithAdress>
  <DomainObject.Predmet.OstaliListFormatedWithAdressOIB>
    <izvorni_sadrzaj>
      <item>GRACIELA RADOJČIĆ</item>
      <item>Armin Hajdo, OIB 30661339044, Nova Cesta 46c, 51410 Opatija</item>
      <item>Dražen Radojčić, OIB 42840923624, Internacionalnih Brigada 13b, 51000 Rijeka</item>
      <item>Ivica Paher, OIB 17133140627, Galija 52, 51521 Punat</item>
      <item>Marin Fajs, OIB 83879667547, Osječka 22, 51000 Rijeka</item>
      <item>Tea Rajnović, OIB 34207210823, Pulac 6, 51000 Rijeka</item>
      <item>Gordan Smolić, OIB 15503226747, Jože Gabrovšeka 10, 51000 Rijeka</item>
      <item>Iva Volarić, OIB 94920453911, Šodići 11, 51000 Kostrena</item>
      <item>Mile Krpan, OIB 73136334133, Martinšćica 5, 51221 Kostrena</item>
      <item>Nikola Fanuko, OIB 47218747250, Agatićeva 4, 51000 Rijeka punomoćnik sudionika u postupku Refik Isljami; Refik Isljami</item>
      <item>Sandra Ivić</item>
    </izvorni_sadrzaj>
    <derivirana_varijabla naziv="DomainObject.Predmet.OstaliListFormatedWithAdressOIB_1">
      <item>GRACIELA RADOJČIĆ</item>
      <item>Armin Hajdo, OIB 30661339044, Nova Cesta 46c, 51410 Opatija</item>
      <item>Dražen Radojčić, OIB 42840923624, Internacionalnih Brigada 13b, 51000 Rijeka</item>
      <item>Ivica Paher, OIB 17133140627, Galija 52, 51521 Punat</item>
      <item>Marin Fajs, OIB 83879667547, Osječka 22, 51000 Rijeka</item>
      <item>Tea Rajnović, OIB 34207210823, Pulac 6, 51000 Rijeka</item>
      <item>Gordan Smolić, OIB 15503226747, Jože Gabrovšeka 10, 51000 Rijeka</item>
      <item>Iva Volarić, OIB 94920453911, Šodići 11, 51000 Kostrena</item>
      <item>Mile Krpan, OIB 73136334133, Martinšćica 5, 51221 Kostrena</item>
      <item>Nikola Fanuko, OIB 47218747250, Agatićeva 4, 51000 Rijeka punomoćnik sudionika u postupku Refik Isljami; Refik Isljami</item>
      <item>Sandra Ivić</item>
    </derivirana_varijabla>
  </DomainObject.Predmet.OstaliListFormatedWithAdressOIB>
  <DomainObject.Predmet.OstaliListNazivFormated>
    <izvorni_sadrzaj>
      <item>GRACIELA RADOJČIĆ</item>
      <item>Armin Hajdo</item>
      <item>Dražen Radojčić</item>
      <item>Ivica Paher</item>
      <item>Marin Fajs</item>
      <item>Tea Rajnović</item>
      <item>Gordan Smolić</item>
      <item>Iva Volarić</item>
      <item>Mile Krpan</item>
      <item>Nikola Fanuko</item>
      <item>Sandra Ivić</item>
    </izvorni_sadrzaj>
    <derivirana_varijabla naziv="DomainObject.Predmet.OstaliListNazivFormated_1">
      <item>GRACIELA RADOJČIĆ</item>
      <item>Armin Hajdo</item>
      <item>Dražen Radojčić</item>
      <item>Ivica Paher</item>
      <item>Marin Fajs</item>
      <item>Tea Rajnović</item>
      <item>Gordan Smolić</item>
      <item>Iva Volarić</item>
      <item>Mile Krpan</item>
      <item>Nikola Fanuko</item>
      <item>Sandra Ivić</item>
    </derivirana_varijabla>
  </DomainObject.Predmet.OstaliListNazivFormated>
  <DomainObject.Predmet.OstaliListNazivFormatedOIB>
    <izvorni_sadrzaj>
      <item>GRACIELA RADOJČIĆ</item>
      <item>Armin Hajdo, OIB 30661339044</item>
      <item>Dražen Radojčić, OIB 42840923624</item>
      <item>Ivica Paher, OIB 17133140627</item>
      <item>Marin Fajs, OIB 83879667547</item>
      <item>Tea Rajnović, OIB 34207210823</item>
      <item>Gordan Smolić, OIB 15503226747</item>
      <item>Iva Volarić, OIB 94920453911</item>
      <item>Mile Krpan, OIB 73136334133</item>
      <item>Nikola Fanuko, OIB 47218747250</item>
      <item>Sandra Ivić</item>
    </izvorni_sadrzaj>
    <derivirana_varijabla naziv="DomainObject.Predmet.OstaliListNazivFormatedOIB_1">
      <item>GRACIELA RADOJČIĆ</item>
      <item>Armin Hajdo, OIB 30661339044</item>
      <item>Dražen Radojčić, OIB 42840923624</item>
      <item>Ivica Paher, OIB 17133140627</item>
      <item>Marin Fajs, OIB 83879667547</item>
      <item>Tea Rajnović, OIB 34207210823</item>
      <item>Gordan Smolić, OIB 15503226747</item>
      <item>Iva Volarić, OIB 94920453911</item>
      <item>Mile Krpan, OIB 73136334133</item>
      <item>Nikola Fanuko, OIB 47218747250</item>
      <item>Sandra Ivić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228, 229, 228, 228, 234, 228, 229, 271, 271, 228, 228, 271, 234, 228</izvorni_sadrzaj>
    <derivirana_varijabla naziv="DomainObject.Predmet.ClanakZakona_1">228, 229, 228, 228, 234, 228, 229, 271, 271, 228, 228, 271, 234, 228</derivirana_varijabla>
  </DomainObject.Predmet.ClanakZakona>
  <DomainObject.Predmet.ClanakZakonaFull>
    <izvorni_sadrzaj>članka 228. stavka 1., članka 229. stavka 1. točke 1., članka 228. stavka 1., članka 228. stavka 1., članka 234. stavka 2., članka 228. stavka 1., članka 229. stavka 1. točke 1., članka 271. stavka 1., članka 271. stavka 1., članka 228. stavka 1., članka 228. stavka 1., članka 271. stavka 1., članka 234. stavka 2., članka 228. stavka 1.</izvorni_sadrzaj>
    <derivirana_varijabla naziv="DomainObject.Predmet.ClanakZakonaFull_1">članka 228. stavka 1., članka 229. stavka 1. točke 1., članka 228. stavka 1., članka 228. stavka 1., članka 234. stavka 2., članka 228. stavka 1., članka 229. stavka 1. točke 1., članka 271. stavka 1., članka 271. stavka 1., članka 228. stavka 1., članka 228. stavka 1., članka 271. stavka 1., članka 234. stavka 2., članka 228.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21. veljače 2025.</izvorni_sadrzaj>
    <derivirana_varijabla naziv="DomainObject.Datum_1">21. veljače 2025.</derivirana_varijabla>
  </DomainObject.Datum>
  <DomainObject.PoslovniBrojDokumenta>
    <izvorni_sadrzaj>Km-17/2022-8</izvorni_sadrzaj>
    <derivirana_varijabla naziv="DomainObject.PoslovniBrojDokumenta_1">Km-17/2022-8</derivirana_varijabla>
  </DomainObject.PoslovniBrojDokumenta>
  <DomainObject.Predmet.StrankaIDrugi>
    <izvorni_sadrzaj>Općinsko državno odvjetništvo u Rijeci</izvorni_sadrzaj>
    <derivirana_varijabla naziv="DomainObject.Predmet.StrankaIDrugi_1">Općinsko državno odvjetništvo u Rijeci</derivirana_varijabla>
  </DomainObject.Predmet.StrankaIDrugi>
  <DomainObject.Predmet.ProtustrankaIDrugi>
    <izvorni_sadrzaj>Refik Isljami</izvorni_sadrzaj>
    <derivirana_varijabla naziv="DomainObject.Predmet.ProtustrankaIDrugi_1">Refik Isljami</derivirana_varijabla>
  </DomainObject.Predmet.ProtustrankaIDrugi>
  <DomainObject.Predmet.StrankaIDrugiAdressOIB>
    <izvorni_sadrzaj>Općinsko državno odvjetništvo u Rijeci, Frana Supila 16, 51000 Rijeka</izvorni_sadrzaj>
    <derivirana_varijabla naziv="DomainObject.Predmet.StrankaIDrugiAdressOIB_1">Općinsko državno odvjetništvo u Rijeci, Frana Supila 16, 51000 Rijeka</derivirana_varijabla>
  </DomainObject.Predmet.StrankaIDrugiAdressOIB>
  <DomainObject.Predmet.ProtustrankaIDrugiAdressOIB>
    <izvorni_sadrzaj>Refik Isljami, OIB 95401615419, Plase 1718, 51000 Rijeka</izvorni_sadrzaj>
    <derivirana_varijabla naziv="DomainObject.Predmet.ProtustrankaIDrugiAdressOIB_1">Refik Isljami, OIB 95401615419, Plase 1718,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siječnja 2025.</izvorni_sadrzaj>
    <derivirana_varijabla naziv="DomainObject.Predmet.OdlukaRjesenje.DatumDonosenjaOdluke_1">20. siječnja 2025.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Km-17/2022-8</izvorni_sadrzaj>
    <derivirana_varijabla naziv="DomainObject.Predmet.OdlukaRjesenje.Oznaka_1">Km-17/2022-8</derivirana_varijabla>
  </DomainObject.Predmet.OdlukaRjesenje.Oznaka>
  <DomainObject.Predmet.SudioniciListNaziv>
    <izvorni_sadrzaj>
      <item>GRACIELA RADOJČIĆ</item>
      <item>Refik Isljami</item>
      <item>Armin Hajdo</item>
      <item>Dražen Radojčić</item>
      <item>Ivica Paher</item>
      <item>Marin Fajs</item>
      <item>Tea Rajnović</item>
      <item>Gordan Smolić</item>
      <item>Iva Volarić</item>
      <item>Mile Krpan</item>
      <item>Općinsko državno odvjetništvo u Rijeci</item>
      <item>Nikola Fanuko</item>
      <item>Sandra Ivić</item>
    </izvorni_sadrzaj>
    <derivirana_varijabla naziv="DomainObject.Predmet.SudioniciListNaziv_1">
      <item>GRACIELA RADOJČIĆ</item>
      <item>Refik Isljami</item>
      <item>Armin Hajdo</item>
      <item>Dražen Radojčić</item>
      <item>Ivica Paher</item>
      <item>Marin Fajs</item>
      <item>Tea Rajnović</item>
      <item>Gordan Smolić</item>
      <item>Iva Volarić</item>
      <item>Mile Krpan</item>
      <item>Općinsko državno odvjetništvo u Rijeci</item>
      <item>Nikola Fanuko</item>
      <item>Sandra Ivić</item>
    </derivirana_varijabla>
  </DomainObject.Predmet.SudioniciListNaziv>
  <DomainObject.Predmet.SudioniciListAdressOIB>
    <izvorni_sadrzaj>
      <item>GRACIELA RADOJČIĆ</item>
      <item>Refik Isljami, OIB 95401615419, Plase 1718,51000 Rijeka</item>
      <item>Armin Hajdo, OIB 30661339044, Nova Cesta 46c,51410 Opatija</item>
      <item>Dražen Radojčić, OIB 42840923624, Internacionalnih Brigada 13b,51000 Rijeka</item>
      <item>Ivica Paher, OIB 17133140627, Galija 52,51521 Punat</item>
      <item>Marin Fajs, OIB 83879667547, Osječka 22,51000 Rijeka</item>
      <item>Tea Rajnović, OIB 34207210823, Pulac 6,51000 Rijeka</item>
      <item>Gordan Smolić, OIB 15503226747, Jože Gabrovšeka 10,51000 Rijeka</item>
      <item>Iva Volarić, OIB 94920453911, Šodići 11,51000 Kostrena</item>
      <item>Mile Krpan, OIB 73136334133, Martinšćica 5,51221 Kostrena</item>
      <item>Općinsko državno odvjetništvo u Rijeci, Frana Supila 16,51000 Rijeka</item>
      <item>Nikola Fanuko, OIB 47218747250, Agatićeva 4,51000 Rijeka</item>
      <item>Sandra Ivić</item>
    </izvorni_sadrzaj>
    <derivirana_varijabla naziv="DomainObject.Predmet.SudioniciListAdressOIB_1">
      <item>GRACIELA RADOJČIĆ</item>
      <item>Refik Isljami, OIB 95401615419, Plase 1718,51000 Rijeka</item>
      <item>Armin Hajdo, OIB 30661339044, Nova Cesta 46c,51410 Opatija</item>
      <item>Dražen Radojčić, OIB 42840923624, Internacionalnih Brigada 13b,51000 Rijeka</item>
      <item>Ivica Paher, OIB 17133140627, Galija 52,51521 Punat</item>
      <item>Marin Fajs, OIB 83879667547, Osječka 22,51000 Rijeka</item>
      <item>Tea Rajnović, OIB 34207210823, Pulac 6,51000 Rijeka</item>
      <item>Gordan Smolić, OIB 15503226747, Jože Gabrovšeka 10,51000 Rijeka</item>
      <item>Iva Volarić, OIB 94920453911, Šodići 11,51000 Kostrena</item>
      <item>Mile Krpan, OIB 73136334133, Martinšćica 5,51221 Kostrena</item>
      <item>Općinsko državno odvjetništvo u Rijeci, Frana Supila 16,51000 Rijeka</item>
      <item>Nikola Fanuko, OIB 47218747250, Agatićeva 4,51000 Rijeka</item>
      <item>Sandra Ivić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95401615419</item>
      <item>, OIB 30661339044</item>
      <item>, OIB 42840923624</item>
      <item>, OIB 17133140627</item>
      <item>, OIB 83879667547</item>
      <item>, OIB 34207210823</item>
      <item>, OIB 15503226747</item>
      <item>, OIB 94920453911</item>
      <item>, OIB 73136334133</item>
      <item>, OIB null</item>
      <item>, OIB 47218747250</item>
      <item>, OIB null</item>
    </izvorni_sadrzaj>
    <derivirana_varijabla naziv="DomainObject.Predmet.SudioniciListNazivOIB_1">
      <item>, OIB null</item>
      <item>, OIB 95401615419</item>
      <item>, OIB 30661339044</item>
      <item>, OIB 42840923624</item>
      <item>, OIB 17133140627</item>
      <item>, OIB 83879667547</item>
      <item>, OIB 34207210823</item>
      <item>, OIB 15503226747</item>
      <item>, OIB 94920453911</item>
      <item>, OIB 73136334133</item>
      <item>, OIB null</item>
      <item>, OIB 47218747250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studenog 2024.</izvorni_sadrzaj>
    <derivirana_varijabla naziv="DomainObject.PredzadnjaOdlukaIzPredmeta.DatumDonosenjaOdluke_1">13. studenog 2024.</derivirana_varijabla>
  </DomainObject.PredzadnjaOdlukaIzPredmeta.DatumDonosenjaOdluke>
  <DomainObject.PredzadnjaOdlukaIzPredmeta.Oznaka>
    <izvorni_sadrzaj>Km-17/2022-5</izvorni_sadrzaj>
    <derivirana_varijabla naziv="DomainObject.PredzadnjaOdlukaIzPredmeta.Oznaka_1">Km-17/2022-5</derivirana_varijabla>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11. listopada 2022.</izvorni_sadrzaj>
    <derivirana_varijabla naziv="DomainObject.Predmet.DatumPocetkaProcesa_1">11. listopada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Kazneni zakon(NN 125/11)</item>
    </izvorni_sadrzaj>
    <derivirana_varijabla naziv="DomainObject.ZakonPravilnikList_1">
      <item>Kazneni zakon(NN 125/11)</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Refik Isljami, Plase 1718, 51000 Rijeka, OIB: 95401615419, rođen-a 16.12.2005., mjesto rođenja Rijeka (Rijeka)</item>
    </izvorni_sadrzaj>
    <derivirana_varijabla naziv="DomainObject.Predmet.OkrivljenikAdresaMjestoRodjenjaList_1">
      <item>Refik Isljami, Plase 1718, 51000 Rijeka, OIB: 95401615419, rođen-a 16.12.2005., mjesto rođenja Rijeka (Rijeka)</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8</properties:Pages>
  <properties:Words>3025</properties:Words>
  <properties:Characters>16470</properties:Characters>
  <properties:Lines>356</properties:Lines>
  <properties:Paragraphs>74</properties:Paragraphs>
  <properties:TotalTime>19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19855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2025-01-21T09:50:00Z</dcterms:created>
  <dc:creator>Petra Primc</dc:creator>
  <dc:description/>
  <cp:keywords/>
  <cp:lastModifiedBy>Tea Stojić Bah</cp:lastModifiedBy>
  <cp:lastPrinted>2025-02-21T13:20:00Z</cp:lastPrinted>
  <dcterms:modified xmlns:xsi="http://www.w3.org/2001/XMLSchema-instance" xsi:type="dcterms:W3CDTF">2025-02-21T13:20:00Z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Km-17/2022-8 / Odluka - Presuda - izricanje pridržaja maloljetničkog zatvora (REFIK_ISLJAMI_-_PRIDRŽAJ_MALOLJETNIČKOG_ZATVORA.docx)</vt:lpwstr>
  </prop:property>
  <prop:property fmtid="{D5CDD505-2E9C-101B-9397-08002B2CF9AE}" pid="4" name="CC_coloring">
    <vt:bool>true</vt:bool>
  </prop:property>
  <prop:property fmtid="{D5CDD505-2E9C-101B-9397-08002B2CF9AE}" pid="5" name="BrojStranica">
    <vt:i4>8</vt:i4>
  </prop:property>
</prop:Properties>
</file>